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8007B" w14:textId="77777777" w:rsidR="005F4848" w:rsidRDefault="005F4848" w:rsidP="00606EEC">
      <w:pPr>
        <w:pStyle w:val="Heading11"/>
        <w:jc w:val="right"/>
        <w:rPr>
          <w:rFonts w:ascii="Trebuchet MS" w:hAnsi="Trebuchet MS"/>
          <w:b/>
          <w:color w:val="auto"/>
          <w:sz w:val="22"/>
          <w:szCs w:val="22"/>
        </w:rPr>
      </w:pPr>
      <w:bookmarkStart w:id="0" w:name="_Toc162533795"/>
    </w:p>
    <w:p w14:paraId="50A85698" w14:textId="1A074E72" w:rsidR="000D26F4" w:rsidRPr="00606EEC" w:rsidRDefault="005F4848" w:rsidP="00606EEC">
      <w:pPr>
        <w:pStyle w:val="Heading11"/>
        <w:jc w:val="right"/>
        <w:rPr>
          <w:rFonts w:ascii="Trebuchet MS" w:hAnsi="Trebuchet MS"/>
          <w:b/>
          <w:color w:val="auto"/>
          <w:sz w:val="22"/>
          <w:szCs w:val="22"/>
        </w:rPr>
      </w:pPr>
      <w:r>
        <w:rPr>
          <w:rFonts w:ascii="Trebuchet MS" w:hAnsi="Trebuchet MS"/>
          <w:b/>
          <w:color w:val="auto"/>
          <w:sz w:val="22"/>
          <w:szCs w:val="22"/>
        </w:rPr>
        <w:t xml:space="preserve"> </w:t>
      </w:r>
      <w:r w:rsidR="000D26F4" w:rsidRPr="00606EEC">
        <w:rPr>
          <w:rFonts w:ascii="Trebuchet MS" w:hAnsi="Trebuchet MS"/>
          <w:b/>
          <w:color w:val="auto"/>
          <w:sz w:val="22"/>
          <w:szCs w:val="22"/>
        </w:rPr>
        <w:t>Formularul nr. 1</w:t>
      </w:r>
      <w:bookmarkEnd w:id="0"/>
      <w:r w:rsidR="007914DA">
        <w:rPr>
          <w:rFonts w:ascii="Trebuchet MS" w:hAnsi="Trebuchet MS"/>
          <w:b/>
          <w:color w:val="auto"/>
          <w:sz w:val="22"/>
          <w:szCs w:val="22"/>
        </w:rPr>
        <w:t>8</w:t>
      </w:r>
    </w:p>
    <w:p w14:paraId="15AE4721" w14:textId="77777777" w:rsidR="00F86A9D" w:rsidRPr="00606EEC" w:rsidRDefault="00F86A9D" w:rsidP="004605A7">
      <w:pPr>
        <w:jc w:val="right"/>
        <w:rPr>
          <w:rFonts w:ascii="Trebuchet MS" w:hAnsi="Trebuchet MS"/>
          <w:b/>
          <w:i/>
          <w:sz w:val="22"/>
          <w:szCs w:val="22"/>
        </w:rPr>
      </w:pPr>
    </w:p>
    <w:p w14:paraId="59EB88E4" w14:textId="77777777" w:rsidR="004605A7" w:rsidRPr="00606EEC" w:rsidRDefault="004605A7" w:rsidP="004605A7">
      <w:pPr>
        <w:tabs>
          <w:tab w:val="left" w:pos="270"/>
        </w:tabs>
        <w:jc w:val="both"/>
        <w:rPr>
          <w:rFonts w:ascii="Trebuchet MS" w:eastAsia="Calibri" w:hAnsi="Trebuchet MS"/>
          <w:b/>
          <w:noProof/>
          <w:sz w:val="22"/>
          <w:szCs w:val="22"/>
        </w:rPr>
      </w:pPr>
    </w:p>
    <w:p w14:paraId="3BEF6CBE" w14:textId="77777777" w:rsidR="004605A7" w:rsidRPr="00606EEC" w:rsidRDefault="004605A7" w:rsidP="004605A7">
      <w:pPr>
        <w:widowControl w:val="0"/>
        <w:tabs>
          <w:tab w:val="left" w:pos="0"/>
        </w:tabs>
        <w:autoSpaceDE w:val="0"/>
        <w:autoSpaceDN w:val="0"/>
        <w:jc w:val="both"/>
        <w:rPr>
          <w:rFonts w:ascii="Trebuchet MS" w:hAnsi="Trebuchet MS" w:cs="Calibri"/>
          <w:b/>
          <w:i/>
          <w:sz w:val="22"/>
          <w:szCs w:val="22"/>
        </w:rPr>
      </w:pPr>
    </w:p>
    <w:p w14:paraId="6B2B8DA9" w14:textId="77777777" w:rsidR="00AC0426" w:rsidRPr="00606EEC" w:rsidRDefault="00AC0426" w:rsidP="00AC0426">
      <w:pPr>
        <w:widowControl w:val="0"/>
        <w:tabs>
          <w:tab w:val="left" w:pos="270"/>
        </w:tabs>
        <w:autoSpaceDE w:val="0"/>
        <w:autoSpaceDN w:val="0"/>
        <w:jc w:val="both"/>
        <w:rPr>
          <w:rFonts w:ascii="Trebuchet MS" w:eastAsia="Calibri" w:hAnsi="Trebuchet MS"/>
          <w:b/>
          <w:noProof/>
          <w:sz w:val="22"/>
          <w:szCs w:val="22"/>
        </w:rPr>
      </w:pPr>
      <w:r w:rsidRPr="00606EEC">
        <w:rPr>
          <w:rFonts w:ascii="Trebuchet MS" w:eastAsia="Calibri" w:hAnsi="Trebuchet MS"/>
          <w:b/>
          <w:noProof/>
          <w:sz w:val="22"/>
          <w:szCs w:val="22"/>
        </w:rPr>
        <w:t>Operator Economic</w:t>
      </w:r>
    </w:p>
    <w:p w14:paraId="00E68808" w14:textId="77777777" w:rsidR="00AC0426" w:rsidRPr="00606EEC" w:rsidRDefault="00AC0426" w:rsidP="00AC0426">
      <w:pPr>
        <w:widowControl w:val="0"/>
        <w:tabs>
          <w:tab w:val="left" w:pos="270"/>
        </w:tabs>
        <w:autoSpaceDE w:val="0"/>
        <w:autoSpaceDN w:val="0"/>
        <w:jc w:val="both"/>
        <w:rPr>
          <w:rFonts w:ascii="Trebuchet MS" w:eastAsia="Calibri" w:hAnsi="Trebuchet MS"/>
          <w:noProof/>
          <w:sz w:val="22"/>
          <w:szCs w:val="22"/>
        </w:rPr>
      </w:pPr>
      <w:r w:rsidRPr="00606EEC">
        <w:rPr>
          <w:rFonts w:ascii="Trebuchet MS" w:eastAsia="Calibri" w:hAnsi="Trebuchet MS"/>
          <w:noProof/>
          <w:sz w:val="22"/>
          <w:szCs w:val="22"/>
        </w:rPr>
        <w:t>..........................</w:t>
      </w:r>
      <w:r w:rsidRPr="00606EEC">
        <w:rPr>
          <w:rFonts w:ascii="Trebuchet MS" w:eastAsia="Calibri" w:hAnsi="Trebuchet MS"/>
          <w:noProof/>
          <w:sz w:val="22"/>
          <w:szCs w:val="22"/>
        </w:rPr>
        <w:tab/>
      </w:r>
      <w:r w:rsidRPr="00606EEC">
        <w:rPr>
          <w:rFonts w:ascii="Trebuchet MS" w:eastAsia="Calibri" w:hAnsi="Trebuchet MS"/>
          <w:noProof/>
          <w:sz w:val="22"/>
          <w:szCs w:val="22"/>
        </w:rPr>
        <w:tab/>
      </w:r>
      <w:r w:rsidRPr="00606EEC">
        <w:rPr>
          <w:rFonts w:ascii="Trebuchet MS" w:eastAsia="Calibri" w:hAnsi="Trebuchet MS"/>
          <w:noProof/>
          <w:sz w:val="22"/>
          <w:szCs w:val="22"/>
        </w:rPr>
        <w:tab/>
      </w:r>
      <w:r w:rsidRPr="00606EEC">
        <w:rPr>
          <w:rFonts w:ascii="Trebuchet MS" w:eastAsia="Calibri" w:hAnsi="Trebuchet MS"/>
          <w:noProof/>
          <w:sz w:val="22"/>
          <w:szCs w:val="22"/>
        </w:rPr>
        <w:tab/>
      </w:r>
      <w:r w:rsidRPr="00606EEC">
        <w:rPr>
          <w:rFonts w:ascii="Trebuchet MS" w:eastAsia="Calibri" w:hAnsi="Trebuchet MS"/>
          <w:noProof/>
          <w:sz w:val="22"/>
          <w:szCs w:val="22"/>
        </w:rPr>
        <w:tab/>
      </w:r>
      <w:r w:rsidRPr="00606EEC">
        <w:rPr>
          <w:rFonts w:ascii="Trebuchet MS" w:eastAsia="Calibri" w:hAnsi="Trebuchet MS"/>
          <w:noProof/>
          <w:sz w:val="22"/>
          <w:szCs w:val="22"/>
        </w:rPr>
        <w:tab/>
        <w:t xml:space="preserve">                                                                      </w:t>
      </w:r>
    </w:p>
    <w:p w14:paraId="26FD434B" w14:textId="77777777" w:rsidR="00AC0426" w:rsidRPr="00606EEC" w:rsidRDefault="00AC0426" w:rsidP="00AC0426">
      <w:pPr>
        <w:widowControl w:val="0"/>
        <w:tabs>
          <w:tab w:val="left" w:pos="270"/>
        </w:tabs>
        <w:autoSpaceDE w:val="0"/>
        <w:autoSpaceDN w:val="0"/>
        <w:jc w:val="both"/>
        <w:rPr>
          <w:rFonts w:ascii="Trebuchet MS" w:eastAsia="Calibri" w:hAnsi="Trebuchet MS"/>
          <w:noProof/>
          <w:sz w:val="22"/>
          <w:szCs w:val="22"/>
        </w:rPr>
      </w:pPr>
      <w:r w:rsidRPr="00606EEC">
        <w:rPr>
          <w:rFonts w:ascii="Trebuchet MS" w:eastAsia="Calibri" w:hAnsi="Trebuchet MS"/>
          <w:noProof/>
          <w:sz w:val="22"/>
          <w:szCs w:val="22"/>
        </w:rPr>
        <w:t>(denumirea)</w:t>
      </w:r>
    </w:p>
    <w:p w14:paraId="5D0B6A6A" w14:textId="77777777" w:rsidR="00AC0426" w:rsidRPr="00606EEC" w:rsidRDefault="00AC0426" w:rsidP="00AC0426">
      <w:pPr>
        <w:widowControl w:val="0"/>
        <w:autoSpaceDE w:val="0"/>
        <w:autoSpaceDN w:val="0"/>
        <w:rPr>
          <w:rFonts w:ascii="Trebuchet MS" w:hAnsi="Trebuchet MS"/>
          <w:b/>
          <w:i/>
          <w:sz w:val="22"/>
          <w:szCs w:val="22"/>
        </w:rPr>
      </w:pPr>
    </w:p>
    <w:p w14:paraId="19FE4581" w14:textId="3B229F6A" w:rsidR="00AC0426" w:rsidRPr="00606EEC" w:rsidRDefault="0025100E" w:rsidP="00AC0426">
      <w:pPr>
        <w:widowControl w:val="0"/>
        <w:autoSpaceDE w:val="0"/>
        <w:autoSpaceDN w:val="0"/>
        <w:jc w:val="center"/>
        <w:rPr>
          <w:rFonts w:ascii="Trebuchet MS" w:hAnsi="Trebuchet MS"/>
          <w:b/>
          <w:sz w:val="22"/>
          <w:szCs w:val="22"/>
        </w:rPr>
      </w:pPr>
      <w:r w:rsidRPr="00606EEC">
        <w:rPr>
          <w:rFonts w:ascii="Trebuchet MS" w:hAnsi="Trebuchet MS"/>
          <w:b/>
          <w:sz w:val="22"/>
          <w:szCs w:val="22"/>
        </w:rPr>
        <w:t>Formular de p</w:t>
      </w:r>
      <w:r w:rsidR="00AC0426" w:rsidRPr="00606EEC">
        <w:rPr>
          <w:rFonts w:ascii="Trebuchet MS" w:hAnsi="Trebuchet MS"/>
          <w:b/>
          <w:sz w:val="22"/>
          <w:szCs w:val="22"/>
        </w:rPr>
        <w:t>ropunere tehnică</w:t>
      </w:r>
    </w:p>
    <w:p w14:paraId="4ABD31B1" w14:textId="77777777" w:rsidR="00AC0426" w:rsidRPr="00606EEC" w:rsidRDefault="00AC0426" w:rsidP="00AC0426">
      <w:pPr>
        <w:widowControl w:val="0"/>
        <w:autoSpaceDE w:val="0"/>
        <w:autoSpaceDN w:val="0"/>
        <w:rPr>
          <w:rFonts w:ascii="Trebuchet MS" w:hAnsi="Trebuchet MS"/>
          <w:bCs/>
          <w:iCs/>
          <w:sz w:val="22"/>
          <w:szCs w:val="22"/>
        </w:rPr>
      </w:pPr>
    </w:p>
    <w:p w14:paraId="5728263F" w14:textId="77777777" w:rsidR="00AC0426" w:rsidRPr="00606EEC" w:rsidRDefault="00AC0426" w:rsidP="00AC0426">
      <w:pPr>
        <w:widowControl w:val="0"/>
        <w:autoSpaceDE w:val="0"/>
        <w:autoSpaceDN w:val="0"/>
        <w:jc w:val="both"/>
        <w:rPr>
          <w:rFonts w:ascii="Trebuchet MS" w:hAnsi="Trebuchet MS"/>
          <w:bCs/>
          <w:iCs/>
          <w:sz w:val="22"/>
          <w:szCs w:val="22"/>
        </w:rPr>
      </w:pPr>
    </w:p>
    <w:p w14:paraId="3A501BA6" w14:textId="77777777" w:rsidR="00AC0426" w:rsidRPr="00606EEC" w:rsidRDefault="00AC0426" w:rsidP="00AC0426">
      <w:pPr>
        <w:widowControl w:val="0"/>
        <w:autoSpaceDE w:val="0"/>
        <w:autoSpaceDN w:val="0"/>
        <w:jc w:val="both"/>
        <w:rPr>
          <w:rFonts w:ascii="Trebuchet MS" w:hAnsi="Trebuchet MS"/>
          <w:bCs/>
          <w:iCs/>
          <w:sz w:val="22"/>
          <w:szCs w:val="22"/>
        </w:rPr>
      </w:pPr>
      <w:r w:rsidRPr="00606EEC">
        <w:rPr>
          <w:rFonts w:ascii="Trebuchet MS" w:hAnsi="Trebuchet MS"/>
          <w:bCs/>
          <w:iCs/>
          <w:sz w:val="22"/>
          <w:szCs w:val="22"/>
        </w:rPr>
        <w:t xml:space="preserve">Propunerea tehnică va conține comentarii, articol cu articol, al tuturor specificațiilor conținute în caietul de sarcini, modalitatea de îndeplinire a cerințelor caietului de sarcini prin intermediul cărora ofertantul va demonstra corespondența propunerii tehnice cu prevederile caietului de sarcini, cu evidențierea aspectelor care vor face obiectul evaluării tehnice. </w:t>
      </w:r>
    </w:p>
    <w:p w14:paraId="2E418433" w14:textId="77777777" w:rsidR="00AC0426" w:rsidRPr="00606EEC" w:rsidRDefault="00AC0426" w:rsidP="00AC0426">
      <w:pPr>
        <w:widowControl w:val="0"/>
        <w:autoSpaceDE w:val="0"/>
        <w:autoSpaceDN w:val="0"/>
        <w:jc w:val="both"/>
        <w:rPr>
          <w:rFonts w:ascii="Trebuchet MS" w:hAnsi="Trebuchet MS"/>
          <w:bCs/>
          <w:iCs/>
          <w:sz w:val="22"/>
          <w:szCs w:val="22"/>
        </w:rPr>
      </w:pPr>
      <w:r w:rsidRPr="00606EEC">
        <w:rPr>
          <w:rFonts w:ascii="Trebuchet MS" w:hAnsi="Trebuchet MS"/>
          <w:bCs/>
          <w:iCs/>
          <w:sz w:val="22"/>
          <w:szCs w:val="22"/>
        </w:rPr>
        <w:t>Propunerea tehnică se va întocmi într-o manieră organizată, astfel încât în procesul de evaluare a ofertelor să se permită identificarea facilă a corespondenței informațiilor cuprinse în ofertă cu specificațiile tehnice din caietul de sarcini.</w:t>
      </w:r>
    </w:p>
    <w:p w14:paraId="22796AA7" w14:textId="77777777" w:rsidR="00AC0426" w:rsidRPr="00606EEC" w:rsidRDefault="00AC0426" w:rsidP="00AC0426">
      <w:pPr>
        <w:widowControl w:val="0"/>
        <w:autoSpaceDE w:val="0"/>
        <w:autoSpaceDN w:val="0"/>
        <w:jc w:val="both"/>
        <w:rPr>
          <w:rFonts w:ascii="Trebuchet MS" w:hAnsi="Trebuchet MS"/>
          <w:bCs/>
          <w:iCs/>
          <w:sz w:val="22"/>
          <w:szCs w:val="22"/>
        </w:rPr>
      </w:pPr>
    </w:p>
    <w:p w14:paraId="26FD3F25" w14:textId="77777777" w:rsidR="00AC0426" w:rsidRPr="00606EEC" w:rsidRDefault="00AC0426" w:rsidP="00AC0426">
      <w:pPr>
        <w:widowControl w:val="0"/>
        <w:autoSpaceDE w:val="0"/>
        <w:autoSpaceDN w:val="0"/>
        <w:jc w:val="both"/>
        <w:rPr>
          <w:rFonts w:ascii="Trebuchet MS" w:hAnsi="Trebuchet MS"/>
          <w:bCs/>
          <w:iCs/>
          <w:sz w:val="22"/>
          <w:szCs w:val="22"/>
        </w:rPr>
      </w:pPr>
      <w:r w:rsidRPr="00606EEC">
        <w:rPr>
          <w:rFonts w:ascii="Trebuchet MS" w:hAnsi="Trebuchet MS"/>
          <w:bCs/>
          <w:iCs/>
          <w:sz w:val="22"/>
          <w:szCs w:val="22"/>
        </w:rPr>
        <w:t>Ofertantul va prezenta:</w:t>
      </w:r>
    </w:p>
    <w:p w14:paraId="4F0F3BC2" w14:textId="77777777" w:rsidR="00AC0426" w:rsidRPr="00606EEC" w:rsidRDefault="00AC0426" w:rsidP="00AC0426">
      <w:pPr>
        <w:widowControl w:val="0"/>
        <w:autoSpaceDE w:val="0"/>
        <w:autoSpaceDN w:val="0"/>
        <w:jc w:val="center"/>
        <w:rPr>
          <w:rFonts w:ascii="Trebuchet MS" w:hAnsi="Trebuchet MS"/>
          <w:b/>
          <w:i/>
          <w:sz w:val="22"/>
          <w:szCs w:val="22"/>
        </w:rPr>
        <w:sectPr w:rsidR="00AC0426" w:rsidRPr="00606EEC" w:rsidSect="00606EEC">
          <w:headerReference w:type="even" r:id="rId8"/>
          <w:headerReference w:type="default" r:id="rId9"/>
          <w:footerReference w:type="even" r:id="rId10"/>
          <w:footerReference w:type="default" r:id="rId11"/>
          <w:headerReference w:type="first" r:id="rId12"/>
          <w:footerReference w:type="first" r:id="rId13"/>
          <w:pgSz w:w="11909" w:h="16834" w:code="9"/>
          <w:pgMar w:top="900" w:right="1440" w:bottom="1440" w:left="1440" w:header="720" w:footer="720" w:gutter="0"/>
          <w:cols w:space="720"/>
          <w:docGrid w:linePitch="360"/>
        </w:sectPr>
      </w:pPr>
    </w:p>
    <w:p w14:paraId="16745626" w14:textId="77777777" w:rsidR="00AC0426" w:rsidRPr="00606EEC" w:rsidRDefault="00AC0426" w:rsidP="00AC0426">
      <w:pPr>
        <w:widowControl w:val="0"/>
        <w:autoSpaceDE w:val="0"/>
        <w:autoSpaceDN w:val="0"/>
        <w:jc w:val="center"/>
        <w:rPr>
          <w:rFonts w:ascii="Trebuchet MS" w:hAnsi="Trebuchet MS"/>
          <w:b/>
          <w:i/>
          <w:sz w:val="22"/>
          <w:szCs w:val="22"/>
        </w:rPr>
      </w:pPr>
    </w:p>
    <w:tbl>
      <w:tblPr>
        <w:tblW w:w="143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4"/>
        <w:gridCol w:w="7290"/>
        <w:gridCol w:w="760"/>
        <w:gridCol w:w="1844"/>
        <w:gridCol w:w="1949"/>
      </w:tblGrid>
      <w:tr w:rsidR="00AC0426" w:rsidRPr="008E1998" w14:paraId="5C0F8204" w14:textId="77777777" w:rsidTr="00084DA5">
        <w:trPr>
          <w:trHeight w:val="465"/>
        </w:trPr>
        <w:tc>
          <w:tcPr>
            <w:tcW w:w="14377" w:type="dxa"/>
            <w:gridSpan w:val="5"/>
            <w:tcBorders>
              <w:top w:val="single" w:sz="4" w:space="0" w:color="auto"/>
              <w:left w:val="single" w:sz="4" w:space="0" w:color="auto"/>
              <w:bottom w:val="single" w:sz="4" w:space="0" w:color="auto"/>
              <w:right w:val="single" w:sz="4" w:space="0" w:color="auto"/>
            </w:tcBorders>
            <w:noWrap/>
            <w:vAlign w:val="center"/>
            <w:hideMark/>
          </w:tcPr>
          <w:p w14:paraId="0819AD06" w14:textId="5C3D99A5" w:rsidR="00AC0426" w:rsidRPr="008E1998" w:rsidRDefault="00AC0426" w:rsidP="00AC0426">
            <w:pPr>
              <w:autoSpaceDN w:val="0"/>
              <w:spacing w:line="276" w:lineRule="auto"/>
              <w:jc w:val="center"/>
              <w:rPr>
                <w:rFonts w:ascii="Trebuchet MS" w:hAnsi="Trebuchet MS"/>
                <w:b/>
                <w:bCs/>
                <w:color w:val="000000"/>
                <w:sz w:val="20"/>
                <w:szCs w:val="20"/>
              </w:rPr>
            </w:pPr>
            <w:r w:rsidRPr="008E1998">
              <w:rPr>
                <w:rFonts w:ascii="Trebuchet MS" w:hAnsi="Trebuchet MS"/>
                <w:b/>
                <w:bCs/>
                <w:color w:val="000000"/>
                <w:sz w:val="20"/>
                <w:szCs w:val="20"/>
              </w:rPr>
              <w:t xml:space="preserve">FORMULAR </w:t>
            </w:r>
            <w:r w:rsidR="00606EEC" w:rsidRPr="008E1998">
              <w:rPr>
                <w:rFonts w:ascii="Trebuchet MS" w:hAnsi="Trebuchet MS"/>
                <w:b/>
                <w:bCs/>
                <w:color w:val="000000"/>
                <w:sz w:val="20"/>
                <w:szCs w:val="20"/>
              </w:rPr>
              <w:t xml:space="preserve">DE </w:t>
            </w:r>
            <w:r w:rsidRPr="008E1998">
              <w:rPr>
                <w:rFonts w:ascii="Trebuchet MS" w:hAnsi="Trebuchet MS"/>
                <w:b/>
                <w:bCs/>
                <w:color w:val="000000"/>
                <w:sz w:val="20"/>
                <w:szCs w:val="20"/>
              </w:rPr>
              <w:t>PROPUNERE TEHNICĂ</w:t>
            </w:r>
          </w:p>
        </w:tc>
      </w:tr>
      <w:tr w:rsidR="00AC0426" w:rsidRPr="008E1998" w14:paraId="2756665E" w14:textId="77777777" w:rsidTr="00463B71">
        <w:trPr>
          <w:trHeight w:val="765"/>
        </w:trPr>
        <w:tc>
          <w:tcPr>
            <w:tcW w:w="14377"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9FBAE31" w14:textId="5C58D393" w:rsidR="00AC0426" w:rsidRPr="008E1998" w:rsidRDefault="007032D3" w:rsidP="00463B71">
            <w:pPr>
              <w:autoSpaceDN w:val="0"/>
              <w:spacing w:before="154" w:line="360" w:lineRule="auto"/>
              <w:ind w:right="371"/>
              <w:jc w:val="center"/>
              <w:textAlignment w:val="baseline"/>
              <w:rPr>
                <w:rFonts w:ascii="Trebuchet MS" w:hAnsi="Trebuchet MS"/>
                <w:b/>
                <w:bCs/>
                <w:i/>
                <w:color w:val="000000"/>
                <w:kern w:val="24"/>
                <w:sz w:val="20"/>
                <w:szCs w:val="20"/>
                <w:lang w:bidi="en-US"/>
              </w:rPr>
            </w:pPr>
            <w:r w:rsidRPr="008E1998">
              <w:rPr>
                <w:rFonts w:ascii="Trebuchet MS" w:hAnsi="Trebuchet MS"/>
                <w:b/>
                <w:bCs/>
                <w:i/>
                <w:color w:val="000000"/>
                <w:kern w:val="24"/>
                <w:sz w:val="20"/>
                <w:szCs w:val="20"/>
                <w:lang w:bidi="en-US"/>
              </w:rPr>
              <w:t>Achiziție Servicii</w:t>
            </w:r>
            <w:r w:rsidR="00463B71">
              <w:rPr>
                <w:rFonts w:ascii="Trebuchet MS" w:hAnsi="Trebuchet MS"/>
                <w:b/>
                <w:bCs/>
                <w:i/>
                <w:color w:val="000000"/>
                <w:kern w:val="24"/>
                <w:sz w:val="20"/>
                <w:szCs w:val="20"/>
                <w:lang w:bidi="en-US"/>
              </w:rPr>
              <w:t xml:space="preserve"> de</w:t>
            </w:r>
            <w:r w:rsidRPr="008E1998">
              <w:rPr>
                <w:rFonts w:ascii="Trebuchet MS" w:hAnsi="Trebuchet MS"/>
                <w:b/>
                <w:bCs/>
                <w:i/>
                <w:color w:val="000000"/>
                <w:kern w:val="24"/>
                <w:sz w:val="20"/>
                <w:szCs w:val="20"/>
                <w:lang w:bidi="en-US"/>
              </w:rPr>
              <w:t xml:space="preserve"> </w:t>
            </w:r>
            <w:r w:rsidR="00463B71" w:rsidRPr="00463B71">
              <w:rPr>
                <w:rFonts w:ascii="Trebuchet MS" w:hAnsi="Trebuchet MS"/>
                <w:b/>
                <w:bCs/>
                <w:i/>
                <w:color w:val="000000"/>
                <w:kern w:val="24"/>
                <w:sz w:val="20"/>
                <w:szCs w:val="20"/>
                <w:lang w:bidi="en-US"/>
              </w:rPr>
              <w:t>organizare tabără la munte destinate copiilor cu sau fără dizabilități din cadrul Direcției Generale de Asistență Socială și Protecția Copilului Sector 2</w:t>
            </w:r>
          </w:p>
        </w:tc>
      </w:tr>
      <w:tr w:rsidR="00B11E30" w:rsidRPr="008E1998" w14:paraId="13516461" w14:textId="77777777" w:rsidTr="00084DA5">
        <w:trPr>
          <w:trHeight w:val="150"/>
        </w:trPr>
        <w:tc>
          <w:tcPr>
            <w:tcW w:w="14377" w:type="dxa"/>
            <w:gridSpan w:val="5"/>
            <w:tcBorders>
              <w:top w:val="single" w:sz="4" w:space="0" w:color="auto"/>
              <w:left w:val="single" w:sz="4" w:space="0" w:color="auto"/>
              <w:bottom w:val="single" w:sz="4" w:space="0" w:color="auto"/>
              <w:right w:val="single" w:sz="4" w:space="0" w:color="auto"/>
            </w:tcBorders>
            <w:noWrap/>
            <w:vAlign w:val="center"/>
            <w:hideMark/>
          </w:tcPr>
          <w:p w14:paraId="29821032" w14:textId="77777777" w:rsidR="00463B71" w:rsidRDefault="00463B71" w:rsidP="00B11E30">
            <w:pPr>
              <w:autoSpaceDN w:val="0"/>
              <w:spacing w:line="276" w:lineRule="auto"/>
              <w:jc w:val="both"/>
              <w:rPr>
                <w:rFonts w:ascii="Trebuchet MS" w:hAnsi="Trebuchet MS"/>
                <w:b/>
                <w:bCs/>
                <w:sz w:val="20"/>
                <w:szCs w:val="20"/>
              </w:rPr>
            </w:pPr>
          </w:p>
          <w:p w14:paraId="52CA6DF7" w14:textId="3AE976DF" w:rsidR="00B11E30" w:rsidRDefault="00B11E30" w:rsidP="00B11E30">
            <w:pPr>
              <w:autoSpaceDN w:val="0"/>
              <w:spacing w:line="276" w:lineRule="auto"/>
              <w:jc w:val="both"/>
              <w:rPr>
                <w:rFonts w:ascii="Trebuchet MS" w:hAnsi="Trebuchet MS"/>
                <w:b/>
                <w:bCs/>
                <w:sz w:val="20"/>
                <w:szCs w:val="20"/>
              </w:rPr>
            </w:pPr>
            <w:r w:rsidRPr="008E1998">
              <w:rPr>
                <w:rFonts w:ascii="Trebuchet MS" w:hAnsi="Trebuchet MS"/>
                <w:b/>
                <w:bCs/>
                <w:sz w:val="20"/>
                <w:szCs w:val="20"/>
              </w:rPr>
              <w:t>Ofertant: ………………………………………………………………………….</w:t>
            </w:r>
            <w:r w:rsidR="0068581E" w:rsidRPr="008E1998">
              <w:rPr>
                <w:rFonts w:ascii="Trebuchet MS" w:hAnsi="Trebuchet MS"/>
                <w:b/>
                <w:bCs/>
                <w:sz w:val="20"/>
                <w:szCs w:val="20"/>
              </w:rPr>
              <w:t xml:space="preserve"> (</w:t>
            </w:r>
            <w:r w:rsidR="0068581E" w:rsidRPr="008E1998">
              <w:rPr>
                <w:rFonts w:ascii="Trebuchet MS" w:hAnsi="Trebuchet MS"/>
                <w:b/>
                <w:bCs/>
                <w:i/>
                <w:iCs/>
                <w:sz w:val="20"/>
                <w:szCs w:val="20"/>
              </w:rPr>
              <w:t>denumirea ofertantului</w:t>
            </w:r>
            <w:r w:rsidR="0068581E" w:rsidRPr="008E1998">
              <w:rPr>
                <w:rFonts w:ascii="Trebuchet MS" w:hAnsi="Trebuchet MS"/>
                <w:b/>
                <w:bCs/>
                <w:sz w:val="20"/>
                <w:szCs w:val="20"/>
              </w:rPr>
              <w:t>)</w:t>
            </w:r>
          </w:p>
          <w:p w14:paraId="00E5DD44" w14:textId="77777777" w:rsidR="00463B71" w:rsidRDefault="00463B71" w:rsidP="00B11E30">
            <w:pPr>
              <w:autoSpaceDN w:val="0"/>
              <w:spacing w:line="276" w:lineRule="auto"/>
              <w:jc w:val="both"/>
              <w:rPr>
                <w:rFonts w:ascii="Trebuchet MS" w:hAnsi="Trebuchet MS"/>
                <w:b/>
                <w:bCs/>
                <w:sz w:val="20"/>
                <w:szCs w:val="20"/>
              </w:rPr>
            </w:pPr>
          </w:p>
          <w:p w14:paraId="0323E694" w14:textId="52AC073F" w:rsidR="00463B71" w:rsidRPr="008E1998" w:rsidRDefault="00463B71" w:rsidP="00B11E30">
            <w:pPr>
              <w:autoSpaceDN w:val="0"/>
              <w:spacing w:line="276" w:lineRule="auto"/>
              <w:jc w:val="both"/>
              <w:rPr>
                <w:rFonts w:ascii="Trebuchet MS" w:hAnsi="Trebuchet MS"/>
                <w:b/>
                <w:bCs/>
                <w:sz w:val="20"/>
                <w:szCs w:val="20"/>
              </w:rPr>
            </w:pPr>
          </w:p>
        </w:tc>
      </w:tr>
      <w:tr w:rsidR="000C71D5" w:rsidRPr="008E1998" w14:paraId="5A2DC238" w14:textId="77777777" w:rsidTr="000C71D5">
        <w:trPr>
          <w:trHeight w:val="649"/>
        </w:trPr>
        <w:tc>
          <w:tcPr>
            <w:tcW w:w="2534" w:type="dxa"/>
            <w:vMerge w:val="restart"/>
            <w:tcBorders>
              <w:top w:val="single" w:sz="4" w:space="0" w:color="auto"/>
              <w:left w:val="single" w:sz="4" w:space="0" w:color="auto"/>
              <w:right w:val="single" w:sz="4" w:space="0" w:color="auto"/>
            </w:tcBorders>
            <w:shd w:val="clear" w:color="auto" w:fill="D9D9D9" w:themeFill="background1" w:themeFillShade="D9"/>
            <w:noWrap/>
            <w:hideMark/>
          </w:tcPr>
          <w:p w14:paraId="4E9F6C12" w14:textId="77777777" w:rsidR="00974D4A" w:rsidRPr="008E1998" w:rsidRDefault="00974D4A" w:rsidP="00974D4A">
            <w:pPr>
              <w:autoSpaceDN w:val="0"/>
              <w:spacing w:line="276" w:lineRule="auto"/>
              <w:rPr>
                <w:rFonts w:ascii="Trebuchet MS" w:hAnsi="Trebuchet MS"/>
                <w:b/>
                <w:bCs/>
                <w:sz w:val="20"/>
                <w:szCs w:val="20"/>
              </w:rPr>
            </w:pPr>
          </w:p>
          <w:p w14:paraId="41E0F25B" w14:textId="77777777" w:rsidR="00974D4A" w:rsidRPr="008E1998" w:rsidRDefault="00974D4A" w:rsidP="00974D4A">
            <w:pPr>
              <w:autoSpaceDN w:val="0"/>
              <w:spacing w:line="276" w:lineRule="auto"/>
              <w:rPr>
                <w:rFonts w:ascii="Trebuchet MS" w:hAnsi="Trebuchet MS"/>
                <w:b/>
                <w:bCs/>
                <w:sz w:val="20"/>
                <w:szCs w:val="20"/>
              </w:rPr>
            </w:pPr>
          </w:p>
          <w:p w14:paraId="5F45C769" w14:textId="5501D1F8" w:rsidR="000C71D5" w:rsidRPr="008E1998" w:rsidRDefault="000C71D5" w:rsidP="00974D4A">
            <w:pPr>
              <w:autoSpaceDN w:val="0"/>
              <w:spacing w:line="276" w:lineRule="auto"/>
              <w:jc w:val="center"/>
              <w:rPr>
                <w:rFonts w:ascii="Trebuchet MS" w:hAnsi="Trebuchet MS"/>
                <w:sz w:val="20"/>
                <w:szCs w:val="20"/>
              </w:rPr>
            </w:pPr>
            <w:r w:rsidRPr="008E1998">
              <w:rPr>
                <w:rFonts w:ascii="Trebuchet MS" w:hAnsi="Trebuchet MS"/>
                <w:b/>
                <w:bCs/>
                <w:sz w:val="20"/>
                <w:szCs w:val="20"/>
              </w:rPr>
              <w:t>Referință</w:t>
            </w:r>
            <w:r w:rsidRPr="008E1998">
              <w:rPr>
                <w:rFonts w:ascii="Trebuchet MS" w:hAnsi="Trebuchet MS"/>
                <w:b/>
                <w:bCs/>
                <w:sz w:val="20"/>
                <w:szCs w:val="20"/>
              </w:rPr>
              <w:br/>
              <w:t>(pag. Paragraf din Caietul de Sarcini)</w:t>
            </w:r>
          </w:p>
        </w:tc>
        <w:tc>
          <w:tcPr>
            <w:tcW w:w="7290" w:type="dxa"/>
            <w:vMerge w:val="restart"/>
            <w:tcBorders>
              <w:top w:val="single" w:sz="4" w:space="0" w:color="auto"/>
              <w:left w:val="single" w:sz="4" w:space="0" w:color="auto"/>
              <w:right w:val="single" w:sz="4" w:space="0" w:color="auto"/>
            </w:tcBorders>
            <w:shd w:val="clear" w:color="auto" w:fill="D9D9D9" w:themeFill="background1" w:themeFillShade="D9"/>
            <w:noWrap/>
            <w:hideMark/>
          </w:tcPr>
          <w:p w14:paraId="696D115F" w14:textId="77777777" w:rsidR="007604E7" w:rsidRPr="008E1998" w:rsidRDefault="007604E7" w:rsidP="00AC0426">
            <w:pPr>
              <w:autoSpaceDN w:val="0"/>
              <w:spacing w:line="276" w:lineRule="auto"/>
              <w:jc w:val="center"/>
              <w:rPr>
                <w:rFonts w:ascii="Trebuchet MS" w:hAnsi="Trebuchet MS"/>
                <w:b/>
                <w:bCs/>
                <w:sz w:val="20"/>
                <w:szCs w:val="20"/>
              </w:rPr>
            </w:pPr>
          </w:p>
          <w:p w14:paraId="7783C169" w14:textId="77777777" w:rsidR="007604E7" w:rsidRPr="008E1998" w:rsidRDefault="007604E7" w:rsidP="00AC0426">
            <w:pPr>
              <w:autoSpaceDN w:val="0"/>
              <w:spacing w:line="276" w:lineRule="auto"/>
              <w:jc w:val="center"/>
              <w:rPr>
                <w:rFonts w:ascii="Trebuchet MS" w:hAnsi="Trebuchet MS"/>
                <w:b/>
                <w:bCs/>
                <w:sz w:val="20"/>
                <w:szCs w:val="20"/>
              </w:rPr>
            </w:pPr>
          </w:p>
          <w:p w14:paraId="3DDD0773" w14:textId="77777777" w:rsidR="00974D4A" w:rsidRPr="008E1998" w:rsidRDefault="00974D4A" w:rsidP="00AC0426">
            <w:pPr>
              <w:autoSpaceDN w:val="0"/>
              <w:spacing w:line="276" w:lineRule="auto"/>
              <w:jc w:val="center"/>
              <w:rPr>
                <w:rFonts w:ascii="Trebuchet MS" w:hAnsi="Trebuchet MS"/>
                <w:b/>
                <w:bCs/>
                <w:sz w:val="20"/>
                <w:szCs w:val="20"/>
              </w:rPr>
            </w:pPr>
          </w:p>
          <w:p w14:paraId="12FFE2B6" w14:textId="6DBE7009" w:rsidR="000C71D5" w:rsidRPr="008E1998" w:rsidRDefault="000C71D5" w:rsidP="00AC0426">
            <w:pPr>
              <w:autoSpaceDN w:val="0"/>
              <w:spacing w:line="276" w:lineRule="auto"/>
              <w:jc w:val="center"/>
              <w:rPr>
                <w:rFonts w:ascii="Trebuchet MS" w:hAnsi="Trebuchet MS"/>
                <w:sz w:val="20"/>
                <w:szCs w:val="20"/>
              </w:rPr>
            </w:pPr>
            <w:r w:rsidRPr="008E1998">
              <w:rPr>
                <w:rFonts w:ascii="Trebuchet MS" w:hAnsi="Trebuchet MS"/>
                <w:b/>
                <w:bCs/>
                <w:sz w:val="20"/>
                <w:szCs w:val="20"/>
              </w:rPr>
              <w:t>Cerința minimă din caietul de sarcini</w:t>
            </w:r>
          </w:p>
        </w:tc>
        <w:tc>
          <w:tcPr>
            <w:tcW w:w="4553" w:type="dxa"/>
            <w:gridSpan w:val="3"/>
            <w:tcBorders>
              <w:top w:val="single" w:sz="4" w:space="0" w:color="auto"/>
              <w:left w:val="single" w:sz="4" w:space="0" w:color="auto"/>
              <w:right w:val="single" w:sz="4" w:space="0" w:color="auto"/>
            </w:tcBorders>
            <w:shd w:val="clear" w:color="auto" w:fill="D9D9D9" w:themeFill="background1" w:themeFillShade="D9"/>
            <w:noWrap/>
            <w:vAlign w:val="bottom"/>
            <w:hideMark/>
          </w:tcPr>
          <w:p w14:paraId="7DA9123E" w14:textId="4CBDB1AE" w:rsidR="000C71D5" w:rsidRPr="008E1998" w:rsidRDefault="000C71D5" w:rsidP="00AC0426">
            <w:pPr>
              <w:autoSpaceDN w:val="0"/>
              <w:spacing w:line="276" w:lineRule="auto"/>
              <w:jc w:val="center"/>
              <w:rPr>
                <w:rFonts w:ascii="Trebuchet MS" w:hAnsi="Trebuchet MS"/>
                <w:b/>
                <w:bCs/>
                <w:sz w:val="20"/>
                <w:szCs w:val="20"/>
              </w:rPr>
            </w:pPr>
            <w:r w:rsidRPr="008E1998">
              <w:rPr>
                <w:rFonts w:ascii="Trebuchet MS" w:hAnsi="Trebuchet MS"/>
                <w:b/>
                <w:bCs/>
                <w:sz w:val="20"/>
                <w:szCs w:val="20"/>
              </w:rPr>
              <w:t>Mod de îndeplinire</w:t>
            </w:r>
          </w:p>
        </w:tc>
      </w:tr>
      <w:tr w:rsidR="000C71D5" w:rsidRPr="008E1998" w14:paraId="05107329" w14:textId="77777777" w:rsidTr="000C71D5">
        <w:trPr>
          <w:trHeight w:val="1310"/>
        </w:trPr>
        <w:tc>
          <w:tcPr>
            <w:tcW w:w="2534"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22847EF0" w14:textId="6732AB52" w:rsidR="000C71D5" w:rsidRPr="008E1998" w:rsidRDefault="000C71D5" w:rsidP="00AC0426">
            <w:pPr>
              <w:autoSpaceDN w:val="0"/>
              <w:spacing w:line="276" w:lineRule="auto"/>
              <w:jc w:val="center"/>
              <w:rPr>
                <w:rFonts w:ascii="Trebuchet MS" w:hAnsi="Trebuchet MS"/>
                <w:b/>
                <w:bCs/>
                <w:sz w:val="20"/>
                <w:szCs w:val="20"/>
              </w:rPr>
            </w:pPr>
          </w:p>
        </w:tc>
        <w:tc>
          <w:tcPr>
            <w:tcW w:w="7290"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50067C94" w14:textId="1E515DA1" w:rsidR="000C71D5" w:rsidRPr="008E1998" w:rsidRDefault="000C71D5" w:rsidP="00AC0426">
            <w:pPr>
              <w:autoSpaceDN w:val="0"/>
              <w:spacing w:line="276" w:lineRule="auto"/>
              <w:jc w:val="center"/>
              <w:rPr>
                <w:rFonts w:ascii="Trebuchet MS" w:hAnsi="Trebuchet MS"/>
                <w:b/>
                <w:bCs/>
                <w:sz w:val="20"/>
                <w:szCs w:val="20"/>
              </w:rPr>
            </w:pPr>
          </w:p>
        </w:tc>
        <w:tc>
          <w:tcPr>
            <w:tcW w:w="76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3E606DE" w14:textId="77777777" w:rsidR="000C71D5" w:rsidRPr="008E1998" w:rsidRDefault="000C71D5" w:rsidP="00AC0426">
            <w:pPr>
              <w:autoSpaceDN w:val="0"/>
              <w:spacing w:line="276" w:lineRule="auto"/>
              <w:jc w:val="center"/>
              <w:rPr>
                <w:rFonts w:ascii="Trebuchet MS" w:hAnsi="Trebuchet MS"/>
                <w:b/>
                <w:bCs/>
                <w:sz w:val="20"/>
                <w:szCs w:val="20"/>
              </w:rPr>
            </w:pPr>
            <w:r w:rsidRPr="008E1998">
              <w:rPr>
                <w:rFonts w:ascii="Trebuchet MS" w:hAnsi="Trebuchet MS"/>
                <w:b/>
                <w:bCs/>
                <w:sz w:val="20"/>
                <w:szCs w:val="20"/>
              </w:rPr>
              <w:t>DA / NU</w:t>
            </w:r>
          </w:p>
        </w:tc>
        <w:tc>
          <w:tcPr>
            <w:tcW w:w="184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AA248F7" w14:textId="77777777" w:rsidR="000C71D5" w:rsidRPr="008E1998" w:rsidRDefault="000C71D5" w:rsidP="00AC0426">
            <w:pPr>
              <w:autoSpaceDN w:val="0"/>
              <w:spacing w:line="276" w:lineRule="auto"/>
              <w:jc w:val="center"/>
              <w:rPr>
                <w:rFonts w:ascii="Trebuchet MS" w:hAnsi="Trebuchet MS"/>
                <w:b/>
                <w:bCs/>
                <w:sz w:val="20"/>
                <w:szCs w:val="20"/>
              </w:rPr>
            </w:pPr>
            <w:r w:rsidRPr="008E1998">
              <w:rPr>
                <w:rFonts w:ascii="Trebuchet MS" w:hAnsi="Trebuchet MS"/>
                <w:b/>
                <w:bCs/>
                <w:sz w:val="20"/>
                <w:szCs w:val="20"/>
              </w:rPr>
              <w:t>Ofertanții vor prezenta modalitatea de asigurare a serviciilor</w:t>
            </w:r>
          </w:p>
        </w:tc>
        <w:tc>
          <w:tcPr>
            <w:tcW w:w="1949"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ED60F29" w14:textId="77777777" w:rsidR="000C71D5" w:rsidRPr="008E1998" w:rsidRDefault="000C71D5" w:rsidP="00AC0426">
            <w:pPr>
              <w:autoSpaceDN w:val="0"/>
              <w:spacing w:line="276" w:lineRule="auto"/>
              <w:jc w:val="center"/>
              <w:rPr>
                <w:rFonts w:ascii="Trebuchet MS" w:hAnsi="Trebuchet MS"/>
                <w:b/>
                <w:bCs/>
                <w:sz w:val="20"/>
                <w:szCs w:val="20"/>
              </w:rPr>
            </w:pPr>
            <w:r w:rsidRPr="008E1998">
              <w:rPr>
                <w:rFonts w:ascii="Trebuchet MS" w:hAnsi="Trebuchet MS"/>
                <w:b/>
                <w:bCs/>
                <w:sz w:val="20"/>
                <w:szCs w:val="20"/>
              </w:rPr>
              <w:t>Referința (dacă este cazul) din documentele anexate prezentului formular unde sunt reflectate informațiile</w:t>
            </w:r>
            <w:r w:rsidRPr="008E1998">
              <w:rPr>
                <w:rFonts w:ascii="Trebuchet MS" w:hAnsi="Trebuchet MS"/>
                <w:b/>
                <w:bCs/>
                <w:sz w:val="20"/>
                <w:szCs w:val="20"/>
              </w:rPr>
              <w:br/>
              <w:t>(Pag./ Paragraf)</w:t>
            </w:r>
          </w:p>
        </w:tc>
      </w:tr>
      <w:tr w:rsidR="00463B71" w:rsidRPr="008E1998" w14:paraId="3DC3C28D" w14:textId="77777777" w:rsidTr="009B21C5">
        <w:trPr>
          <w:trHeight w:val="885"/>
        </w:trPr>
        <w:tc>
          <w:tcPr>
            <w:tcW w:w="2534" w:type="dxa"/>
            <w:vMerge w:val="restart"/>
            <w:tcBorders>
              <w:top w:val="single" w:sz="4" w:space="0" w:color="auto"/>
              <w:left w:val="single" w:sz="4" w:space="0" w:color="auto"/>
              <w:right w:val="single" w:sz="4" w:space="0" w:color="auto"/>
            </w:tcBorders>
            <w:vAlign w:val="center"/>
          </w:tcPr>
          <w:p w14:paraId="36BAEE75" w14:textId="6F49E92B" w:rsidR="00463B71" w:rsidRPr="00463B71" w:rsidRDefault="00463B71" w:rsidP="007032D3">
            <w:pPr>
              <w:autoSpaceDN w:val="0"/>
              <w:spacing w:line="276" w:lineRule="auto"/>
              <w:rPr>
                <w:rFonts w:ascii="Trebuchet MS" w:hAnsi="Trebuchet MS"/>
                <w:b/>
                <w:bCs/>
                <w:color w:val="000000"/>
                <w:sz w:val="20"/>
                <w:szCs w:val="20"/>
              </w:rPr>
            </w:pPr>
            <w:r w:rsidRPr="00463B71">
              <w:rPr>
                <w:rFonts w:ascii="Trebuchet MS" w:hAnsi="Trebuchet MS"/>
                <w:b/>
                <w:bCs/>
                <w:color w:val="000000"/>
                <w:sz w:val="20"/>
                <w:szCs w:val="20"/>
              </w:rPr>
              <w:t>Punctul 1, pag 1</w:t>
            </w:r>
            <w:r>
              <w:rPr>
                <w:rFonts w:ascii="Trebuchet MS" w:hAnsi="Trebuchet MS"/>
                <w:b/>
                <w:bCs/>
                <w:color w:val="000000"/>
                <w:sz w:val="20"/>
                <w:szCs w:val="20"/>
              </w:rPr>
              <w:t>-2</w:t>
            </w:r>
          </w:p>
        </w:tc>
        <w:tc>
          <w:tcPr>
            <w:tcW w:w="7290" w:type="dxa"/>
            <w:tcBorders>
              <w:top w:val="single" w:sz="4" w:space="0" w:color="auto"/>
              <w:left w:val="single" w:sz="4" w:space="0" w:color="auto"/>
              <w:bottom w:val="single" w:sz="4" w:space="0" w:color="auto"/>
              <w:right w:val="single" w:sz="4" w:space="0" w:color="auto"/>
            </w:tcBorders>
            <w:vAlign w:val="center"/>
          </w:tcPr>
          <w:p w14:paraId="42CE4200" w14:textId="77777777" w:rsidR="00463B71" w:rsidRPr="00463B71" w:rsidRDefault="00463B71" w:rsidP="00463B71">
            <w:pPr>
              <w:spacing w:after="120" w:line="276" w:lineRule="auto"/>
              <w:jc w:val="both"/>
              <w:rPr>
                <w:rFonts w:ascii="Trebuchet MS" w:hAnsi="Trebuchet MS"/>
                <w:b/>
                <w:bCs/>
                <w:noProof/>
                <w:sz w:val="20"/>
                <w:szCs w:val="20"/>
                <w:lang w:eastAsia="sk-SK"/>
              </w:rPr>
            </w:pPr>
            <w:r w:rsidRPr="00463B71">
              <w:rPr>
                <w:rFonts w:ascii="Trebuchet MS" w:hAnsi="Trebuchet MS"/>
                <w:b/>
                <w:bCs/>
                <w:noProof/>
                <w:sz w:val="20"/>
                <w:szCs w:val="20"/>
                <w:highlight w:val="lightGray"/>
                <w:lang w:eastAsia="sk-SK"/>
              </w:rPr>
              <w:t>1. AUTORITATEA CONTRACTANTĂ</w:t>
            </w:r>
          </w:p>
          <w:p w14:paraId="7DC6DD0D" w14:textId="77777777" w:rsidR="00463B71" w:rsidRPr="00463B71" w:rsidRDefault="00463B71" w:rsidP="00463B71">
            <w:pPr>
              <w:spacing w:after="120" w:line="276" w:lineRule="auto"/>
              <w:jc w:val="both"/>
              <w:rPr>
                <w:rFonts w:ascii="Trebuchet MS" w:hAnsi="Trebuchet MS"/>
                <w:b/>
                <w:bCs/>
                <w:noProof/>
                <w:sz w:val="20"/>
                <w:szCs w:val="20"/>
                <w:lang w:eastAsia="sk-SK"/>
              </w:rPr>
            </w:pPr>
            <w:r w:rsidRPr="00463B71">
              <w:rPr>
                <w:rFonts w:ascii="Trebuchet MS" w:hAnsi="Trebuchet MS"/>
                <w:b/>
                <w:bCs/>
                <w:noProof/>
                <w:sz w:val="20"/>
                <w:szCs w:val="20"/>
                <w:lang w:eastAsia="sk-SK"/>
              </w:rPr>
              <w:t>Direcția Generală de Asistență Socială și Protecția Copilului Sector 2.</w:t>
            </w:r>
          </w:p>
          <w:p w14:paraId="511B40DF" w14:textId="77777777" w:rsidR="00463B71" w:rsidRPr="00463B71" w:rsidRDefault="00463B71" w:rsidP="00463B71">
            <w:pPr>
              <w:spacing w:after="120" w:line="276" w:lineRule="auto"/>
              <w:jc w:val="both"/>
              <w:rPr>
                <w:rFonts w:ascii="Trebuchet MS" w:hAnsi="Trebuchet MS"/>
                <w:noProof/>
                <w:sz w:val="20"/>
                <w:szCs w:val="20"/>
                <w:lang w:eastAsia="sk-SK"/>
              </w:rPr>
            </w:pPr>
            <w:r w:rsidRPr="00463B71">
              <w:rPr>
                <w:rFonts w:ascii="Trebuchet MS" w:hAnsi="Trebuchet MS"/>
                <w:noProof/>
                <w:sz w:val="20"/>
                <w:szCs w:val="20"/>
                <w:lang w:eastAsia="sk-SK"/>
              </w:rPr>
              <w:t>Adresa: Str. Olari nr 15, Sector 2, București</w:t>
            </w:r>
          </w:p>
          <w:p w14:paraId="1D947C50" w14:textId="77777777" w:rsidR="00463B71" w:rsidRPr="00463B71" w:rsidRDefault="00463B71" w:rsidP="00463B71">
            <w:pPr>
              <w:spacing w:after="120" w:line="276" w:lineRule="auto"/>
              <w:jc w:val="both"/>
              <w:rPr>
                <w:rFonts w:ascii="Trebuchet MS" w:hAnsi="Trebuchet MS"/>
                <w:noProof/>
                <w:sz w:val="20"/>
                <w:szCs w:val="20"/>
                <w:lang w:eastAsia="sk-SK"/>
              </w:rPr>
            </w:pPr>
            <w:r w:rsidRPr="00463B71">
              <w:rPr>
                <w:rFonts w:ascii="Trebuchet MS" w:hAnsi="Trebuchet MS"/>
                <w:noProof/>
                <w:sz w:val="20"/>
                <w:szCs w:val="20"/>
                <w:lang w:eastAsia="sk-SK"/>
              </w:rPr>
              <w:t>Direcția Generală de Asistență Socială și Protecția Copilului Sector 2 s-a înființat în baza Hotărârii nr. 43 din 17.12.2004 ca instituție publică cu personalitate juridică, în subordinea Consiliului Local al Sectorului 2 al Municipiului București.</w:t>
            </w:r>
          </w:p>
          <w:p w14:paraId="6471BF9C" w14:textId="77777777" w:rsidR="00463B71" w:rsidRPr="00463B71" w:rsidRDefault="00463B71" w:rsidP="00463B71">
            <w:pPr>
              <w:spacing w:after="120" w:line="276" w:lineRule="auto"/>
              <w:jc w:val="both"/>
              <w:rPr>
                <w:rFonts w:ascii="Trebuchet MS" w:hAnsi="Trebuchet MS"/>
                <w:noProof/>
                <w:sz w:val="20"/>
                <w:szCs w:val="20"/>
                <w:lang w:eastAsia="sk-SK"/>
              </w:rPr>
            </w:pPr>
            <w:r w:rsidRPr="00463B71">
              <w:rPr>
                <w:rFonts w:ascii="Trebuchet MS" w:hAnsi="Trebuchet MS"/>
                <w:noProof/>
                <w:sz w:val="20"/>
                <w:szCs w:val="20"/>
                <w:lang w:eastAsia="sk-SK"/>
              </w:rPr>
              <w:t>Direcția Generală de Asistență Socială și Protecția Copilului Sector 2 are scopul de a asigura aplicarea politicilor sociale în domeniul protecției copilului, familiei, persoanelor vârstnice, persoanelor cu dizabilități, precum și altor persoane, grupuri sau comunități aflate în nevoie socială, cu rol în administrarea și acordarea beneficiilor de asistență socială și a serviciilor sociale, de pe raza Sectorului 2.</w:t>
            </w:r>
          </w:p>
          <w:p w14:paraId="3C5AD20D" w14:textId="7AD0A680" w:rsidR="00463B71" w:rsidRPr="008E1998" w:rsidRDefault="00463B71" w:rsidP="00463B71">
            <w:pPr>
              <w:spacing w:after="120" w:line="276" w:lineRule="auto"/>
              <w:jc w:val="both"/>
              <w:rPr>
                <w:rFonts w:ascii="Trebuchet MS" w:hAnsi="Trebuchet MS"/>
                <w:noProof/>
                <w:sz w:val="20"/>
                <w:szCs w:val="20"/>
                <w:lang w:eastAsia="sk-SK"/>
              </w:rPr>
            </w:pPr>
            <w:r w:rsidRPr="00463B71">
              <w:rPr>
                <w:rFonts w:ascii="Trebuchet MS" w:hAnsi="Trebuchet MS"/>
                <w:noProof/>
                <w:sz w:val="20"/>
                <w:szCs w:val="20"/>
                <w:lang w:eastAsia="sk-SK"/>
              </w:rPr>
              <w:lastRenderedPageBreak/>
              <w:t>Direcția Generală de Asistență Socială și Protecția Copilului Sector 2 își propune, la nivelul Sectorului 2, asigurarea unui sistem de servicii sociale cu caracter pro activ și care să aibă o abordare integrată a nevoilor persoanei, în relația cu situația socio-economică, starea de sănătate, nivelul de educație și mediul social de viață al acestuia. Strategia urmărește ca, în acord cu politica europeană și națională de incluziune socială și combatere a sărăciei și cu strategiile existente la nivelul Municipiului București, să creeze și să implementeze un sistem performant și eficient de furnizare a serviciilor sociale bazat pe o abordare integrată, participativă, multisectorială și interinstituțională, bazat pe standardele minime de calitate în furnizarea serviciilor sociale.</w:t>
            </w:r>
          </w:p>
        </w:tc>
        <w:tc>
          <w:tcPr>
            <w:tcW w:w="760" w:type="dxa"/>
            <w:tcBorders>
              <w:top w:val="single" w:sz="4" w:space="0" w:color="auto"/>
              <w:left w:val="single" w:sz="4" w:space="0" w:color="auto"/>
              <w:bottom w:val="single" w:sz="4" w:space="0" w:color="auto"/>
              <w:right w:val="single" w:sz="4" w:space="0" w:color="auto"/>
            </w:tcBorders>
            <w:vAlign w:val="center"/>
          </w:tcPr>
          <w:p w14:paraId="03390482" w14:textId="77777777" w:rsidR="00463B71" w:rsidRPr="008E1998" w:rsidRDefault="00463B71" w:rsidP="00AC0426">
            <w:pPr>
              <w:autoSpaceDN w:val="0"/>
              <w:spacing w:line="276" w:lineRule="auto"/>
              <w:jc w:val="center"/>
              <w:rPr>
                <w:rFonts w:ascii="Trebuchet MS" w:hAnsi="Trebuchet MS"/>
                <w:b/>
                <w:bCs/>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3D6EA327" w14:textId="77777777" w:rsidR="00463B71" w:rsidRPr="008E1998" w:rsidRDefault="00463B71" w:rsidP="002A715A">
            <w:pPr>
              <w:autoSpaceDN w:val="0"/>
              <w:spacing w:line="276" w:lineRule="auto"/>
              <w:jc w:val="both"/>
              <w:rPr>
                <w:rFonts w:ascii="Trebuchet MS" w:hAnsi="Trebuchet MS"/>
                <w:color w:val="000000"/>
                <w:sz w:val="20"/>
                <w:szCs w:val="20"/>
              </w:rPr>
            </w:pPr>
          </w:p>
        </w:tc>
        <w:tc>
          <w:tcPr>
            <w:tcW w:w="1949" w:type="dxa"/>
            <w:tcBorders>
              <w:top w:val="single" w:sz="4" w:space="0" w:color="auto"/>
              <w:left w:val="single" w:sz="4" w:space="0" w:color="auto"/>
              <w:bottom w:val="single" w:sz="4" w:space="0" w:color="auto"/>
              <w:right w:val="single" w:sz="4" w:space="0" w:color="auto"/>
            </w:tcBorders>
            <w:vAlign w:val="center"/>
          </w:tcPr>
          <w:p w14:paraId="5875E44A" w14:textId="77777777" w:rsidR="00463B71" w:rsidRPr="008E1998" w:rsidRDefault="00463B71" w:rsidP="00AC0426">
            <w:pPr>
              <w:autoSpaceDN w:val="0"/>
              <w:spacing w:line="276" w:lineRule="auto"/>
              <w:jc w:val="center"/>
              <w:rPr>
                <w:rFonts w:ascii="Trebuchet MS" w:hAnsi="Trebuchet MS"/>
                <w:color w:val="000000"/>
                <w:sz w:val="20"/>
                <w:szCs w:val="20"/>
              </w:rPr>
            </w:pPr>
          </w:p>
        </w:tc>
      </w:tr>
      <w:tr w:rsidR="00463B71" w:rsidRPr="008E1998" w14:paraId="45E95C63" w14:textId="77777777" w:rsidTr="009B21C5">
        <w:trPr>
          <w:trHeight w:val="885"/>
        </w:trPr>
        <w:tc>
          <w:tcPr>
            <w:tcW w:w="2534" w:type="dxa"/>
            <w:vMerge/>
            <w:tcBorders>
              <w:left w:val="single" w:sz="4" w:space="0" w:color="auto"/>
              <w:right w:val="single" w:sz="4" w:space="0" w:color="auto"/>
            </w:tcBorders>
            <w:vAlign w:val="center"/>
          </w:tcPr>
          <w:p w14:paraId="5A05A439" w14:textId="77777777" w:rsidR="00463B71" w:rsidRPr="00463B71" w:rsidRDefault="00463B71" w:rsidP="007032D3">
            <w:pPr>
              <w:autoSpaceDN w:val="0"/>
              <w:spacing w:line="276" w:lineRule="auto"/>
              <w:rPr>
                <w:rFonts w:ascii="Trebuchet MS" w:hAnsi="Trebuchet MS"/>
                <w:b/>
                <w:bCs/>
                <w:color w:val="000000"/>
                <w:sz w:val="20"/>
                <w:szCs w:val="20"/>
              </w:rPr>
            </w:pPr>
          </w:p>
        </w:tc>
        <w:tc>
          <w:tcPr>
            <w:tcW w:w="7290" w:type="dxa"/>
            <w:tcBorders>
              <w:top w:val="single" w:sz="4" w:space="0" w:color="auto"/>
              <w:left w:val="single" w:sz="4" w:space="0" w:color="auto"/>
              <w:bottom w:val="single" w:sz="4" w:space="0" w:color="auto"/>
              <w:right w:val="single" w:sz="4" w:space="0" w:color="auto"/>
            </w:tcBorders>
            <w:vAlign w:val="center"/>
          </w:tcPr>
          <w:p w14:paraId="351C6E29" w14:textId="77777777" w:rsidR="00463B71" w:rsidRDefault="00463B71" w:rsidP="00463B71">
            <w:pPr>
              <w:spacing w:after="120" w:line="276" w:lineRule="auto"/>
              <w:jc w:val="both"/>
              <w:rPr>
                <w:rFonts w:ascii="Trebuchet MS" w:hAnsi="Trebuchet MS"/>
                <w:b/>
                <w:bCs/>
                <w:noProof/>
                <w:sz w:val="20"/>
                <w:szCs w:val="20"/>
                <w:lang w:eastAsia="sk-SK"/>
              </w:rPr>
            </w:pPr>
            <w:r w:rsidRPr="00463B71">
              <w:rPr>
                <w:rFonts w:ascii="Trebuchet MS" w:hAnsi="Trebuchet MS"/>
                <w:b/>
                <w:bCs/>
                <w:noProof/>
                <w:sz w:val="20"/>
                <w:szCs w:val="20"/>
                <w:highlight w:val="lightGray"/>
                <w:lang w:eastAsia="sk-SK"/>
              </w:rPr>
              <w:t>1.1. CONTEXTUL CARE A DETERMINAT ACHIZIȚIONAREA SERVICIILOR</w:t>
            </w:r>
          </w:p>
          <w:p w14:paraId="097D3E94" w14:textId="77777777" w:rsidR="00463B71" w:rsidRPr="00463B71" w:rsidRDefault="00463B71" w:rsidP="00463B71">
            <w:pPr>
              <w:spacing w:after="120" w:line="276" w:lineRule="auto"/>
              <w:jc w:val="both"/>
              <w:rPr>
                <w:rFonts w:ascii="Trebuchet MS" w:hAnsi="Trebuchet MS"/>
                <w:noProof/>
                <w:sz w:val="20"/>
                <w:szCs w:val="20"/>
                <w:lang w:eastAsia="sk-SK"/>
              </w:rPr>
            </w:pPr>
            <w:r w:rsidRPr="00463B71">
              <w:rPr>
                <w:rFonts w:ascii="Trebuchet MS" w:hAnsi="Trebuchet MS"/>
                <w:noProof/>
                <w:sz w:val="20"/>
                <w:szCs w:val="20"/>
                <w:lang w:eastAsia="sk-SK"/>
              </w:rPr>
              <w:t>Direcția Generală de Asistență Socială și Protecția Copilului Sector 2 are ca obiectiv implementarea măsurilor de asistență socială în domeniul protecției copilului, familiei, persoanelor singure, persoanelor vârstnice, persoanelor cu handicap, precum și a oricăror persoane aflate în nevoie.</w:t>
            </w:r>
          </w:p>
          <w:p w14:paraId="24D66944" w14:textId="77777777" w:rsidR="00463B71" w:rsidRPr="00463B71" w:rsidRDefault="00463B71" w:rsidP="00463B71">
            <w:pPr>
              <w:spacing w:after="120" w:line="276" w:lineRule="auto"/>
              <w:jc w:val="both"/>
              <w:rPr>
                <w:rFonts w:ascii="Trebuchet MS" w:hAnsi="Trebuchet MS"/>
                <w:noProof/>
                <w:sz w:val="20"/>
                <w:szCs w:val="20"/>
                <w:lang w:eastAsia="sk-SK"/>
              </w:rPr>
            </w:pPr>
            <w:r w:rsidRPr="00463B71">
              <w:rPr>
                <w:rFonts w:ascii="Trebuchet MS" w:hAnsi="Trebuchet MS"/>
                <w:noProof/>
                <w:sz w:val="20"/>
                <w:szCs w:val="20"/>
                <w:lang w:eastAsia="sk-SK"/>
              </w:rPr>
              <w:t>Asigurarea acestor servicii este esențială pentru:</w:t>
            </w:r>
          </w:p>
          <w:p w14:paraId="509123B4" w14:textId="77777777" w:rsidR="00463B71" w:rsidRPr="00463B71" w:rsidRDefault="00463B71" w:rsidP="00463B71">
            <w:pPr>
              <w:spacing w:after="120" w:line="276" w:lineRule="auto"/>
              <w:jc w:val="both"/>
              <w:rPr>
                <w:rFonts w:ascii="Trebuchet MS" w:hAnsi="Trebuchet MS"/>
                <w:noProof/>
                <w:sz w:val="20"/>
                <w:szCs w:val="20"/>
                <w:lang w:eastAsia="sk-SK"/>
              </w:rPr>
            </w:pPr>
            <w:r w:rsidRPr="00463B71">
              <w:rPr>
                <w:rFonts w:ascii="Trebuchet MS" w:hAnsi="Trebuchet MS"/>
                <w:noProof/>
                <w:sz w:val="20"/>
                <w:szCs w:val="20"/>
                <w:lang w:eastAsia="sk-SK"/>
              </w:rPr>
              <w:t>- buna desfășurare a activității instituției la nivelul tuturor direcțiilor si compartimentelor, conform cu prevederile  H.G. 797/2017 pentru aprobarea regulamentelor – cadru de organizare și funcționare ale serviciilor publice de asistență socială și a structurii orientative de personal;</w:t>
            </w:r>
          </w:p>
          <w:p w14:paraId="2579FB78" w14:textId="6B138D99" w:rsidR="00463B71" w:rsidRPr="00463B71" w:rsidRDefault="00463B71" w:rsidP="00463B71">
            <w:pPr>
              <w:spacing w:after="120" w:line="276" w:lineRule="auto"/>
              <w:jc w:val="both"/>
              <w:rPr>
                <w:rFonts w:ascii="Trebuchet MS" w:hAnsi="Trebuchet MS"/>
                <w:b/>
                <w:bCs/>
                <w:noProof/>
                <w:sz w:val="20"/>
                <w:szCs w:val="20"/>
                <w:highlight w:val="lightGray"/>
                <w:lang w:eastAsia="sk-SK"/>
              </w:rPr>
            </w:pPr>
            <w:r w:rsidRPr="00463B71">
              <w:rPr>
                <w:rFonts w:ascii="Trebuchet MS" w:hAnsi="Trebuchet MS"/>
                <w:noProof/>
                <w:sz w:val="20"/>
                <w:szCs w:val="20"/>
                <w:lang w:eastAsia="sk-SK"/>
              </w:rPr>
              <w:t>- asigurarea condițiilor și standardelor de calitate în privința nevoilor beneficiarilor și a persoanelor asistate conform cu prevederile Legii 292/2011 cu modificările și completările ulterioare;</w:t>
            </w:r>
          </w:p>
        </w:tc>
        <w:tc>
          <w:tcPr>
            <w:tcW w:w="760" w:type="dxa"/>
            <w:tcBorders>
              <w:top w:val="single" w:sz="4" w:space="0" w:color="auto"/>
              <w:left w:val="single" w:sz="4" w:space="0" w:color="auto"/>
              <w:bottom w:val="single" w:sz="4" w:space="0" w:color="auto"/>
              <w:right w:val="single" w:sz="4" w:space="0" w:color="auto"/>
            </w:tcBorders>
            <w:vAlign w:val="center"/>
          </w:tcPr>
          <w:p w14:paraId="53B0FF7D" w14:textId="77777777" w:rsidR="00463B71" w:rsidRPr="008E1998" w:rsidRDefault="00463B71" w:rsidP="00AC0426">
            <w:pPr>
              <w:autoSpaceDN w:val="0"/>
              <w:spacing w:line="276" w:lineRule="auto"/>
              <w:jc w:val="center"/>
              <w:rPr>
                <w:rFonts w:ascii="Trebuchet MS" w:hAnsi="Trebuchet MS"/>
                <w:b/>
                <w:bCs/>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48463088" w14:textId="77777777" w:rsidR="00463B71" w:rsidRPr="008E1998" w:rsidRDefault="00463B71" w:rsidP="002A715A">
            <w:pPr>
              <w:autoSpaceDN w:val="0"/>
              <w:spacing w:line="276" w:lineRule="auto"/>
              <w:jc w:val="both"/>
              <w:rPr>
                <w:rFonts w:ascii="Trebuchet MS" w:hAnsi="Trebuchet MS"/>
                <w:color w:val="000000"/>
                <w:sz w:val="20"/>
                <w:szCs w:val="20"/>
              </w:rPr>
            </w:pPr>
          </w:p>
        </w:tc>
        <w:tc>
          <w:tcPr>
            <w:tcW w:w="1949" w:type="dxa"/>
            <w:tcBorders>
              <w:top w:val="single" w:sz="4" w:space="0" w:color="auto"/>
              <w:left w:val="single" w:sz="4" w:space="0" w:color="auto"/>
              <w:bottom w:val="single" w:sz="4" w:space="0" w:color="auto"/>
              <w:right w:val="single" w:sz="4" w:space="0" w:color="auto"/>
            </w:tcBorders>
            <w:vAlign w:val="center"/>
          </w:tcPr>
          <w:p w14:paraId="47C0AE3E" w14:textId="77777777" w:rsidR="00463B71" w:rsidRPr="008E1998" w:rsidRDefault="00463B71" w:rsidP="00AC0426">
            <w:pPr>
              <w:autoSpaceDN w:val="0"/>
              <w:spacing w:line="276" w:lineRule="auto"/>
              <w:jc w:val="center"/>
              <w:rPr>
                <w:rFonts w:ascii="Trebuchet MS" w:hAnsi="Trebuchet MS"/>
                <w:color w:val="000000"/>
                <w:sz w:val="20"/>
                <w:szCs w:val="20"/>
              </w:rPr>
            </w:pPr>
          </w:p>
        </w:tc>
      </w:tr>
      <w:tr w:rsidR="00463B71" w:rsidRPr="008E1998" w14:paraId="5C598EAE" w14:textId="77777777" w:rsidTr="009B21C5">
        <w:trPr>
          <w:trHeight w:val="885"/>
        </w:trPr>
        <w:tc>
          <w:tcPr>
            <w:tcW w:w="2534" w:type="dxa"/>
            <w:vMerge/>
            <w:tcBorders>
              <w:left w:val="single" w:sz="4" w:space="0" w:color="auto"/>
              <w:bottom w:val="single" w:sz="4" w:space="0" w:color="auto"/>
              <w:right w:val="single" w:sz="4" w:space="0" w:color="auto"/>
            </w:tcBorders>
            <w:vAlign w:val="center"/>
          </w:tcPr>
          <w:p w14:paraId="00B6A25C" w14:textId="77777777" w:rsidR="00463B71" w:rsidRPr="00463B71" w:rsidRDefault="00463B71" w:rsidP="007032D3">
            <w:pPr>
              <w:autoSpaceDN w:val="0"/>
              <w:spacing w:line="276" w:lineRule="auto"/>
              <w:rPr>
                <w:rFonts w:ascii="Trebuchet MS" w:hAnsi="Trebuchet MS"/>
                <w:b/>
                <w:bCs/>
                <w:color w:val="000000"/>
                <w:sz w:val="20"/>
                <w:szCs w:val="20"/>
              </w:rPr>
            </w:pPr>
          </w:p>
        </w:tc>
        <w:tc>
          <w:tcPr>
            <w:tcW w:w="7290" w:type="dxa"/>
            <w:tcBorders>
              <w:top w:val="single" w:sz="4" w:space="0" w:color="auto"/>
              <w:left w:val="single" w:sz="4" w:space="0" w:color="auto"/>
              <w:bottom w:val="single" w:sz="4" w:space="0" w:color="auto"/>
              <w:right w:val="single" w:sz="4" w:space="0" w:color="auto"/>
            </w:tcBorders>
            <w:vAlign w:val="center"/>
          </w:tcPr>
          <w:p w14:paraId="34DACE5C" w14:textId="77777777" w:rsidR="00463B71" w:rsidRPr="00463B71" w:rsidRDefault="00463B71" w:rsidP="00463B71">
            <w:pPr>
              <w:spacing w:after="120" w:line="276" w:lineRule="auto"/>
              <w:jc w:val="both"/>
              <w:rPr>
                <w:rFonts w:ascii="Trebuchet MS" w:hAnsi="Trebuchet MS"/>
                <w:b/>
                <w:bCs/>
                <w:noProof/>
                <w:sz w:val="20"/>
                <w:szCs w:val="20"/>
                <w:lang w:eastAsia="sk-SK"/>
              </w:rPr>
            </w:pPr>
            <w:r w:rsidRPr="00463B71">
              <w:rPr>
                <w:rFonts w:ascii="Trebuchet MS" w:hAnsi="Trebuchet MS"/>
                <w:b/>
                <w:bCs/>
                <w:noProof/>
                <w:sz w:val="20"/>
                <w:szCs w:val="20"/>
                <w:highlight w:val="lightGray"/>
                <w:lang w:eastAsia="sk-SK"/>
              </w:rPr>
              <w:t>1.2. CADRUL GENERAL AL SECTORULUI ÎN CARE AUTORITATEA CONTRACTANTĂ ÎȘI DESFĂȘOARĂ ACTIVITATEA</w:t>
            </w:r>
          </w:p>
          <w:p w14:paraId="492B6960" w14:textId="77777777" w:rsidR="00463B71" w:rsidRPr="00463B71" w:rsidRDefault="00463B71" w:rsidP="00463B71">
            <w:pPr>
              <w:spacing w:after="120" w:line="276" w:lineRule="auto"/>
              <w:jc w:val="both"/>
              <w:rPr>
                <w:rFonts w:ascii="Trebuchet MS" w:hAnsi="Trebuchet MS"/>
                <w:noProof/>
                <w:sz w:val="20"/>
                <w:szCs w:val="20"/>
                <w:lang w:eastAsia="sk-SK"/>
              </w:rPr>
            </w:pPr>
            <w:r w:rsidRPr="00463B71">
              <w:rPr>
                <w:rFonts w:ascii="Trebuchet MS" w:hAnsi="Trebuchet MS"/>
                <w:noProof/>
                <w:sz w:val="20"/>
                <w:szCs w:val="20"/>
                <w:lang w:eastAsia="sk-SK"/>
              </w:rPr>
              <w:t>Direcția Generală de Asistență Socială și Protecția Copilului Sector 2 este responsabilă la nivelul sectorului 2 de aplicarea politicilor și strategiilor de asistență socială în domeniul protecției copilului, familiei, persoanelor singure, persoanelor vârstnice, persoanelor cu handicap, precum și a oricăror persoane aflate în nevoie.</w:t>
            </w:r>
          </w:p>
          <w:p w14:paraId="21766C6E" w14:textId="77777777" w:rsidR="00463B71" w:rsidRPr="00463B71" w:rsidRDefault="00463B71" w:rsidP="00463B71">
            <w:pPr>
              <w:spacing w:after="120" w:line="276" w:lineRule="auto"/>
              <w:jc w:val="both"/>
              <w:rPr>
                <w:rFonts w:ascii="Trebuchet MS" w:hAnsi="Trebuchet MS"/>
                <w:noProof/>
                <w:sz w:val="20"/>
                <w:szCs w:val="20"/>
                <w:lang w:eastAsia="sk-SK"/>
              </w:rPr>
            </w:pPr>
            <w:r w:rsidRPr="00463B71">
              <w:rPr>
                <w:rFonts w:ascii="Trebuchet MS" w:hAnsi="Trebuchet MS"/>
                <w:noProof/>
                <w:sz w:val="20"/>
                <w:szCs w:val="20"/>
                <w:lang w:eastAsia="sk-SK"/>
              </w:rPr>
              <w:lastRenderedPageBreak/>
              <w:t>Direcția Generală de Asistență Socială și Protecția Copilului Sector 2 asigură pentru cetățenii Sectorului 2 ai Municipiului București, aplicarea politicilor și strategiilor de asistență socială în domeniul protecției copilului, familiei, persoanelor singure, persoanelor vârstnice, persoanelor cu handicap, precum și a oricăror persoane aflate în nevoie.</w:t>
            </w:r>
          </w:p>
          <w:p w14:paraId="797F5E9D" w14:textId="572A88A8" w:rsidR="00463B71" w:rsidRPr="00463B71" w:rsidRDefault="00463B71" w:rsidP="00463B71">
            <w:pPr>
              <w:spacing w:after="120" w:line="276" w:lineRule="auto"/>
              <w:jc w:val="both"/>
              <w:rPr>
                <w:rFonts w:ascii="Trebuchet MS" w:hAnsi="Trebuchet MS"/>
                <w:b/>
                <w:bCs/>
                <w:noProof/>
                <w:sz w:val="20"/>
                <w:szCs w:val="20"/>
                <w:highlight w:val="lightGray"/>
                <w:lang w:eastAsia="sk-SK"/>
              </w:rPr>
            </w:pPr>
            <w:r w:rsidRPr="00463B71">
              <w:rPr>
                <w:rFonts w:ascii="Trebuchet MS" w:hAnsi="Trebuchet MS"/>
                <w:noProof/>
                <w:sz w:val="20"/>
                <w:szCs w:val="20"/>
                <w:lang w:eastAsia="sk-SK"/>
              </w:rPr>
              <w:t>Direcția Protecția Copilului din cadrul Direcţiei Generale de Asistenţă Socială şi Protecţia Copilului Sector 2 are în subordine: centre de zi, unități rezidențiale de tip familial, centru de recuperare pentru copii cu dizabilităţi multiple şi familiile lor, centru de primire în regim de urgență, centru de îngrijire și găzduire, complex de servicii pentru copilul cu dizabilități neuropsihice, centru pilot pentru copiii victimă a traficului de fiinţe umane, centru maternal etc.</w:t>
            </w:r>
          </w:p>
        </w:tc>
        <w:tc>
          <w:tcPr>
            <w:tcW w:w="760" w:type="dxa"/>
            <w:tcBorders>
              <w:top w:val="single" w:sz="4" w:space="0" w:color="auto"/>
              <w:left w:val="single" w:sz="4" w:space="0" w:color="auto"/>
              <w:bottom w:val="single" w:sz="4" w:space="0" w:color="auto"/>
              <w:right w:val="single" w:sz="4" w:space="0" w:color="auto"/>
            </w:tcBorders>
            <w:vAlign w:val="center"/>
          </w:tcPr>
          <w:p w14:paraId="265D99E9" w14:textId="77777777" w:rsidR="00463B71" w:rsidRPr="008E1998" w:rsidRDefault="00463B71" w:rsidP="00AC0426">
            <w:pPr>
              <w:autoSpaceDN w:val="0"/>
              <w:spacing w:line="276" w:lineRule="auto"/>
              <w:jc w:val="center"/>
              <w:rPr>
                <w:rFonts w:ascii="Trebuchet MS" w:hAnsi="Trebuchet MS"/>
                <w:b/>
                <w:bCs/>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6FE63BCF" w14:textId="77777777" w:rsidR="00463B71" w:rsidRPr="008E1998" w:rsidRDefault="00463B71" w:rsidP="002A715A">
            <w:pPr>
              <w:autoSpaceDN w:val="0"/>
              <w:spacing w:line="276" w:lineRule="auto"/>
              <w:jc w:val="both"/>
              <w:rPr>
                <w:rFonts w:ascii="Trebuchet MS" w:hAnsi="Trebuchet MS"/>
                <w:color w:val="000000"/>
                <w:sz w:val="20"/>
                <w:szCs w:val="20"/>
              </w:rPr>
            </w:pPr>
          </w:p>
        </w:tc>
        <w:tc>
          <w:tcPr>
            <w:tcW w:w="1949" w:type="dxa"/>
            <w:tcBorders>
              <w:top w:val="single" w:sz="4" w:space="0" w:color="auto"/>
              <w:left w:val="single" w:sz="4" w:space="0" w:color="auto"/>
              <w:bottom w:val="single" w:sz="4" w:space="0" w:color="auto"/>
              <w:right w:val="single" w:sz="4" w:space="0" w:color="auto"/>
            </w:tcBorders>
            <w:vAlign w:val="center"/>
          </w:tcPr>
          <w:p w14:paraId="6E916EEE" w14:textId="77777777" w:rsidR="00463B71" w:rsidRPr="008E1998" w:rsidRDefault="00463B71" w:rsidP="00AC0426">
            <w:pPr>
              <w:autoSpaceDN w:val="0"/>
              <w:spacing w:line="276" w:lineRule="auto"/>
              <w:jc w:val="center"/>
              <w:rPr>
                <w:rFonts w:ascii="Trebuchet MS" w:hAnsi="Trebuchet MS"/>
                <w:color w:val="000000"/>
                <w:sz w:val="20"/>
                <w:szCs w:val="20"/>
              </w:rPr>
            </w:pPr>
          </w:p>
        </w:tc>
      </w:tr>
      <w:tr w:rsidR="00463B71" w:rsidRPr="008E1998" w14:paraId="2C467F46" w14:textId="77777777" w:rsidTr="009B21C5">
        <w:trPr>
          <w:trHeight w:val="885"/>
        </w:trPr>
        <w:tc>
          <w:tcPr>
            <w:tcW w:w="2534" w:type="dxa"/>
            <w:tcBorders>
              <w:left w:val="single" w:sz="4" w:space="0" w:color="auto"/>
              <w:bottom w:val="single" w:sz="4" w:space="0" w:color="auto"/>
              <w:right w:val="single" w:sz="4" w:space="0" w:color="auto"/>
            </w:tcBorders>
            <w:vAlign w:val="center"/>
          </w:tcPr>
          <w:p w14:paraId="5D47CA70" w14:textId="361F8051" w:rsidR="00463B71" w:rsidRPr="00463B71" w:rsidRDefault="00463B71" w:rsidP="007032D3">
            <w:pPr>
              <w:autoSpaceDN w:val="0"/>
              <w:spacing w:line="276" w:lineRule="auto"/>
              <w:rPr>
                <w:rFonts w:ascii="Trebuchet MS" w:hAnsi="Trebuchet MS"/>
                <w:b/>
                <w:bCs/>
                <w:color w:val="000000"/>
                <w:sz w:val="20"/>
                <w:szCs w:val="20"/>
              </w:rPr>
            </w:pPr>
            <w:r w:rsidRPr="00463B71">
              <w:rPr>
                <w:rFonts w:ascii="Trebuchet MS" w:hAnsi="Trebuchet MS"/>
                <w:b/>
                <w:bCs/>
                <w:color w:val="000000"/>
                <w:sz w:val="20"/>
                <w:szCs w:val="20"/>
              </w:rPr>
              <w:t xml:space="preserve">Punctul </w:t>
            </w:r>
            <w:r>
              <w:rPr>
                <w:rFonts w:ascii="Trebuchet MS" w:hAnsi="Trebuchet MS"/>
                <w:b/>
                <w:bCs/>
                <w:color w:val="000000"/>
                <w:sz w:val="20"/>
                <w:szCs w:val="20"/>
              </w:rPr>
              <w:t>2</w:t>
            </w:r>
            <w:r w:rsidR="00C56D61">
              <w:rPr>
                <w:rFonts w:ascii="Trebuchet MS" w:hAnsi="Trebuchet MS"/>
                <w:b/>
                <w:bCs/>
                <w:color w:val="000000"/>
                <w:sz w:val="20"/>
                <w:szCs w:val="20"/>
              </w:rPr>
              <w:t>.</w:t>
            </w:r>
            <w:r w:rsidRPr="00463B71">
              <w:rPr>
                <w:rFonts w:ascii="Trebuchet MS" w:hAnsi="Trebuchet MS"/>
                <w:b/>
                <w:bCs/>
                <w:color w:val="000000"/>
                <w:sz w:val="20"/>
                <w:szCs w:val="20"/>
              </w:rPr>
              <w:t xml:space="preserve"> pag </w:t>
            </w:r>
            <w:r>
              <w:rPr>
                <w:rFonts w:ascii="Trebuchet MS" w:hAnsi="Trebuchet MS"/>
                <w:b/>
                <w:bCs/>
                <w:color w:val="000000"/>
                <w:sz w:val="20"/>
                <w:szCs w:val="20"/>
              </w:rPr>
              <w:t>2-3</w:t>
            </w:r>
          </w:p>
        </w:tc>
        <w:tc>
          <w:tcPr>
            <w:tcW w:w="7290" w:type="dxa"/>
            <w:tcBorders>
              <w:top w:val="single" w:sz="4" w:space="0" w:color="auto"/>
              <w:left w:val="single" w:sz="4" w:space="0" w:color="auto"/>
              <w:bottom w:val="single" w:sz="4" w:space="0" w:color="auto"/>
              <w:right w:val="single" w:sz="4" w:space="0" w:color="auto"/>
            </w:tcBorders>
            <w:vAlign w:val="center"/>
          </w:tcPr>
          <w:p w14:paraId="66BD7FFE" w14:textId="77777777" w:rsidR="00463B71" w:rsidRPr="00463B71" w:rsidRDefault="00463B71" w:rsidP="00463B71">
            <w:pPr>
              <w:spacing w:after="120" w:line="276" w:lineRule="auto"/>
              <w:jc w:val="both"/>
              <w:rPr>
                <w:rFonts w:ascii="Trebuchet MS" w:hAnsi="Trebuchet MS"/>
                <w:b/>
                <w:bCs/>
                <w:noProof/>
                <w:sz w:val="20"/>
                <w:szCs w:val="20"/>
                <w:lang w:eastAsia="sk-SK"/>
              </w:rPr>
            </w:pPr>
            <w:r w:rsidRPr="00463B71">
              <w:rPr>
                <w:rFonts w:ascii="Trebuchet MS" w:hAnsi="Trebuchet MS"/>
                <w:b/>
                <w:bCs/>
                <w:noProof/>
                <w:sz w:val="20"/>
                <w:szCs w:val="20"/>
                <w:highlight w:val="lightGray"/>
                <w:lang w:eastAsia="sk-SK"/>
              </w:rPr>
              <w:t>2. JUSTIFICARE:</w:t>
            </w:r>
          </w:p>
          <w:p w14:paraId="0EE42013" w14:textId="77777777" w:rsidR="00463B71" w:rsidRPr="00463B71" w:rsidRDefault="00463B71" w:rsidP="00463B71">
            <w:pPr>
              <w:spacing w:after="120" w:line="276" w:lineRule="auto"/>
              <w:jc w:val="both"/>
              <w:rPr>
                <w:rFonts w:ascii="Trebuchet MS" w:hAnsi="Trebuchet MS"/>
                <w:noProof/>
                <w:sz w:val="20"/>
                <w:szCs w:val="20"/>
                <w:lang w:eastAsia="sk-SK"/>
              </w:rPr>
            </w:pPr>
            <w:r w:rsidRPr="00463B71">
              <w:rPr>
                <w:rFonts w:ascii="Trebuchet MS" w:hAnsi="Trebuchet MS"/>
                <w:noProof/>
                <w:sz w:val="20"/>
                <w:szCs w:val="20"/>
                <w:lang w:eastAsia="sk-SK"/>
              </w:rPr>
              <w:t xml:space="preserve">În exercitarea atribuțiilor care îi revin, Direcția Generală de Asistență Socială și Protecția Copilului Sector 2 trebuie să ofere servicii de calitate beneficiarilor, să urmărească cu prioritate respectarea drepturilor fundamentale ale copiilor instituționalizați/tinerilor, să promoveze interesul superior al acestora, etc. </w:t>
            </w:r>
          </w:p>
          <w:p w14:paraId="60AF227C" w14:textId="77777777" w:rsidR="00463B71" w:rsidRPr="00463B71" w:rsidRDefault="00463B71" w:rsidP="00463B71">
            <w:pPr>
              <w:spacing w:after="120" w:line="276" w:lineRule="auto"/>
              <w:jc w:val="both"/>
              <w:rPr>
                <w:rFonts w:ascii="Trebuchet MS" w:hAnsi="Trebuchet MS"/>
                <w:noProof/>
                <w:sz w:val="20"/>
                <w:szCs w:val="20"/>
                <w:lang w:eastAsia="sk-SK"/>
              </w:rPr>
            </w:pPr>
            <w:r w:rsidRPr="00463B71">
              <w:rPr>
                <w:rFonts w:ascii="Trebuchet MS" w:hAnsi="Trebuchet MS"/>
                <w:noProof/>
                <w:sz w:val="20"/>
                <w:szCs w:val="20"/>
                <w:lang w:eastAsia="sk-SK"/>
              </w:rPr>
              <w:t xml:space="preserve">Scopul participării copiilor în tabere este de a le oferi oportunităţi de dezvoltare a abilităţilor relaţionale, de a facilita interacţiunea între beneficiarii serviciilor şi de a le oferi acestora contexte în care să se generalizeze abilităţile de viaţă independentă, însuşite anterior. Totodată, taberele pot oferi copiilor posibilitatea de a participa la diverse activităţi de recreere în spaţii special organizate şi de a dobândi cunoştinţe generale prin activităţi nonformale. Aceştia pot beneficia de activităţi care să vizeze stimularea cooperării, relaţionării inter-grup şi a dorinţei de implicare în activitate. De asemenea, în tabere, copiii si tinerii au posibilitatea de a vizita diferite locaţii din Romania, de a-şi îmbogăţi cunoştinţele generale, de a vizita obiective turistice de interes naţional, etc. </w:t>
            </w:r>
          </w:p>
          <w:p w14:paraId="39CAE7FB" w14:textId="77777777" w:rsidR="00463B71" w:rsidRPr="00463B71" w:rsidRDefault="00463B71" w:rsidP="00463B71">
            <w:pPr>
              <w:spacing w:after="120" w:line="276" w:lineRule="auto"/>
              <w:jc w:val="both"/>
              <w:rPr>
                <w:rFonts w:ascii="Trebuchet MS" w:hAnsi="Trebuchet MS"/>
                <w:noProof/>
                <w:sz w:val="20"/>
                <w:szCs w:val="20"/>
                <w:lang w:eastAsia="sk-SK"/>
              </w:rPr>
            </w:pPr>
            <w:r w:rsidRPr="00463B71">
              <w:rPr>
                <w:rFonts w:ascii="Trebuchet MS" w:hAnsi="Trebuchet MS"/>
                <w:noProof/>
                <w:sz w:val="20"/>
                <w:szCs w:val="20"/>
                <w:lang w:eastAsia="sk-SK"/>
              </w:rPr>
              <w:t>Totodată, legislația în vigoare, respectiv art. 53 alin 1 și 2 din Legea 272/2004 privind protecția și promovarea drepturilor copilului, republicată cu modificările și completările ulterioare,  prevede că copilul are dreptul la odihnă si vacanță; copilul trebuie să beneficieze de timp suficient pentru</w:t>
            </w:r>
            <w:r w:rsidRPr="00463B71">
              <w:rPr>
                <w:rFonts w:ascii="Trebuchet MS" w:hAnsi="Trebuchet MS"/>
                <w:b/>
                <w:bCs/>
                <w:noProof/>
                <w:sz w:val="20"/>
                <w:szCs w:val="20"/>
                <w:lang w:eastAsia="sk-SK"/>
              </w:rPr>
              <w:t xml:space="preserve"> </w:t>
            </w:r>
            <w:r w:rsidRPr="00463B71">
              <w:rPr>
                <w:rFonts w:ascii="Trebuchet MS" w:hAnsi="Trebuchet MS"/>
                <w:noProof/>
                <w:sz w:val="20"/>
                <w:szCs w:val="20"/>
                <w:lang w:eastAsia="sk-SK"/>
              </w:rPr>
              <w:t xml:space="preserve">odihnă și vacanță, să participe în mod liber la activități recreative proprii vârstei sale și </w:t>
            </w:r>
            <w:r w:rsidRPr="00463B71">
              <w:rPr>
                <w:rFonts w:ascii="Trebuchet MS" w:hAnsi="Trebuchet MS"/>
                <w:noProof/>
                <w:sz w:val="20"/>
                <w:szCs w:val="20"/>
                <w:lang w:eastAsia="sk-SK"/>
              </w:rPr>
              <w:lastRenderedPageBreak/>
              <w:t>la activitățile culturale, artistice și sportive ale comunității. Autoritățile publice au obligația să contribuie, potrivit atribuțiilor ce le revin, la asigurarea condițiilor exercitării în condiții de egalitate a acestui drept.</w:t>
            </w:r>
          </w:p>
          <w:p w14:paraId="38326878" w14:textId="77777777" w:rsidR="00463B71" w:rsidRPr="00463B71" w:rsidRDefault="00463B71" w:rsidP="00463B71">
            <w:pPr>
              <w:spacing w:after="120" w:line="276" w:lineRule="auto"/>
              <w:jc w:val="both"/>
              <w:rPr>
                <w:rFonts w:ascii="Trebuchet MS" w:hAnsi="Trebuchet MS"/>
                <w:noProof/>
                <w:sz w:val="20"/>
                <w:szCs w:val="20"/>
                <w:lang w:eastAsia="sk-SK"/>
              </w:rPr>
            </w:pPr>
            <w:r w:rsidRPr="00463B71">
              <w:rPr>
                <w:rFonts w:ascii="Trebuchet MS" w:hAnsi="Trebuchet MS"/>
                <w:noProof/>
                <w:sz w:val="20"/>
                <w:szCs w:val="20"/>
                <w:lang w:eastAsia="sk-SK"/>
              </w:rPr>
              <w:t xml:space="preserve">Tabăra este concepută ca un demers cu profundă încărcătură socială, ce reflectă angajamentul Direcției Generale de Asistență Socială și Protecția Copilului Sector 2 de a sprijini incluziunea, coeziunea și egalitatea de șanse pentru toți copiii, indiferent de mediul din care provin. </w:t>
            </w:r>
          </w:p>
          <w:p w14:paraId="00DE86BC" w14:textId="77777777" w:rsidR="00463B71" w:rsidRPr="00463B71" w:rsidRDefault="00463B71" w:rsidP="00463B71">
            <w:pPr>
              <w:spacing w:after="120" w:line="276" w:lineRule="auto"/>
              <w:jc w:val="both"/>
              <w:rPr>
                <w:rFonts w:ascii="Trebuchet MS" w:hAnsi="Trebuchet MS"/>
                <w:noProof/>
                <w:sz w:val="20"/>
                <w:szCs w:val="20"/>
                <w:lang w:eastAsia="sk-SK"/>
              </w:rPr>
            </w:pPr>
            <w:r w:rsidRPr="00463B71">
              <w:rPr>
                <w:rFonts w:ascii="Trebuchet MS" w:hAnsi="Trebuchet MS"/>
                <w:noProof/>
                <w:sz w:val="20"/>
                <w:szCs w:val="20"/>
                <w:lang w:eastAsia="sk-SK"/>
              </w:rPr>
              <w:t xml:space="preserve">Direcția Generală de Asistență Socială și Protecția Copilului Sector 2 prin Direcția Protecția Copilului își propune să diminueze diferențele sociale prin cultură, joacă și creativitate, oferind copiilor șansa de a participa la activități care le valorifică potențialul, le stimulează încrederea în sine și îi încurajează să își exprime identitatea într-un spațiu sigur și primitor. </w:t>
            </w:r>
          </w:p>
          <w:p w14:paraId="73E3842E" w14:textId="77777777" w:rsidR="00463B71" w:rsidRPr="00463B71" w:rsidRDefault="00463B71" w:rsidP="00463B71">
            <w:pPr>
              <w:spacing w:after="120" w:line="276" w:lineRule="auto"/>
              <w:jc w:val="both"/>
              <w:rPr>
                <w:rFonts w:ascii="Trebuchet MS" w:hAnsi="Trebuchet MS"/>
                <w:noProof/>
                <w:sz w:val="20"/>
                <w:szCs w:val="20"/>
                <w:lang w:eastAsia="sk-SK"/>
              </w:rPr>
            </w:pPr>
            <w:r w:rsidRPr="00463B71">
              <w:rPr>
                <w:rFonts w:ascii="Trebuchet MS" w:hAnsi="Trebuchet MS"/>
                <w:noProof/>
                <w:sz w:val="20"/>
                <w:szCs w:val="20"/>
                <w:lang w:eastAsia="sk-SK"/>
              </w:rPr>
              <w:t xml:space="preserve">Prin această tabără copiii vor fi încurajați să se conecteze la mediul înconjurător, vor avea oportunitatea de a descoperi locuri noi și vor acumula cunoștințe prin joacă și distracție și își vor dezvolta spiritul de explorare, comunicare și inventivitate prin participarea la atelierele de creație. </w:t>
            </w:r>
          </w:p>
          <w:p w14:paraId="7A52C727" w14:textId="77777777" w:rsidR="00463B71" w:rsidRPr="00463B71" w:rsidRDefault="00463B71" w:rsidP="00463B71">
            <w:pPr>
              <w:spacing w:after="120" w:line="276" w:lineRule="auto"/>
              <w:jc w:val="both"/>
              <w:rPr>
                <w:rFonts w:ascii="Trebuchet MS" w:hAnsi="Trebuchet MS"/>
                <w:noProof/>
                <w:sz w:val="20"/>
                <w:szCs w:val="20"/>
                <w:lang w:eastAsia="sk-SK"/>
              </w:rPr>
            </w:pPr>
            <w:r w:rsidRPr="00463B71">
              <w:rPr>
                <w:rFonts w:ascii="Trebuchet MS" w:hAnsi="Trebuchet MS"/>
                <w:noProof/>
                <w:sz w:val="20"/>
                <w:szCs w:val="20"/>
                <w:lang w:eastAsia="sk-SK"/>
              </w:rPr>
              <w:t xml:space="preserve">Prin participarea activă la ateliere, jocuri și activități artistice, copiii experimentează o formă de educație informală centrată pe valori esențiale precum respectul, cooperarea și solidaritatea. </w:t>
            </w:r>
          </w:p>
          <w:p w14:paraId="262E1131" w14:textId="54AF24DE" w:rsidR="00463B71" w:rsidRPr="00463B71" w:rsidRDefault="00463B71" w:rsidP="00463B71">
            <w:pPr>
              <w:spacing w:after="120" w:line="276" w:lineRule="auto"/>
              <w:jc w:val="both"/>
              <w:rPr>
                <w:rFonts w:ascii="Trebuchet MS" w:hAnsi="Trebuchet MS"/>
                <w:b/>
                <w:bCs/>
                <w:noProof/>
                <w:sz w:val="20"/>
                <w:szCs w:val="20"/>
                <w:highlight w:val="lightGray"/>
                <w:lang w:eastAsia="sk-SK"/>
              </w:rPr>
            </w:pPr>
            <w:r w:rsidRPr="00463B71">
              <w:rPr>
                <w:rFonts w:ascii="Trebuchet MS" w:hAnsi="Trebuchet MS"/>
                <w:noProof/>
                <w:sz w:val="20"/>
                <w:szCs w:val="20"/>
                <w:lang w:eastAsia="sk-SK"/>
              </w:rPr>
              <w:t>Beneficiarii direcți ai activităților sunt copiii incluși în sistemul de protecție specială, din centrele rezidențiale ale D.G.A.S.P.C Sector 2, copiii proveniți din familii cu dificultăți socio-economice, copii cu dizabilități sau în risc de excluziune socială. Participarea lor la ateliere creative, jocuri, spectacole și activități interactive încurajează interacțiunea liberă, cooperarea și exprimarea de sine, contribuind astfel la reducerea stigmatizării și la consolidarea stimei de sine.</w:t>
            </w:r>
          </w:p>
        </w:tc>
        <w:tc>
          <w:tcPr>
            <w:tcW w:w="760" w:type="dxa"/>
            <w:tcBorders>
              <w:top w:val="single" w:sz="4" w:space="0" w:color="auto"/>
              <w:left w:val="single" w:sz="4" w:space="0" w:color="auto"/>
              <w:bottom w:val="single" w:sz="4" w:space="0" w:color="auto"/>
              <w:right w:val="single" w:sz="4" w:space="0" w:color="auto"/>
            </w:tcBorders>
            <w:vAlign w:val="center"/>
          </w:tcPr>
          <w:p w14:paraId="50564ADC" w14:textId="77777777" w:rsidR="00463B71" w:rsidRPr="008E1998" w:rsidRDefault="00463B71" w:rsidP="00AC0426">
            <w:pPr>
              <w:autoSpaceDN w:val="0"/>
              <w:spacing w:line="276" w:lineRule="auto"/>
              <w:jc w:val="center"/>
              <w:rPr>
                <w:rFonts w:ascii="Trebuchet MS" w:hAnsi="Trebuchet MS"/>
                <w:b/>
                <w:bCs/>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1982AD65" w14:textId="77777777" w:rsidR="00463B71" w:rsidRPr="008E1998" w:rsidRDefault="00463B71" w:rsidP="002A715A">
            <w:pPr>
              <w:autoSpaceDN w:val="0"/>
              <w:spacing w:line="276" w:lineRule="auto"/>
              <w:jc w:val="both"/>
              <w:rPr>
                <w:rFonts w:ascii="Trebuchet MS" w:hAnsi="Trebuchet MS"/>
                <w:color w:val="000000"/>
                <w:sz w:val="20"/>
                <w:szCs w:val="20"/>
              </w:rPr>
            </w:pPr>
          </w:p>
        </w:tc>
        <w:tc>
          <w:tcPr>
            <w:tcW w:w="1949" w:type="dxa"/>
            <w:tcBorders>
              <w:top w:val="single" w:sz="4" w:space="0" w:color="auto"/>
              <w:left w:val="single" w:sz="4" w:space="0" w:color="auto"/>
              <w:bottom w:val="single" w:sz="4" w:space="0" w:color="auto"/>
              <w:right w:val="single" w:sz="4" w:space="0" w:color="auto"/>
            </w:tcBorders>
            <w:vAlign w:val="center"/>
          </w:tcPr>
          <w:p w14:paraId="4542BC81" w14:textId="77777777" w:rsidR="00463B71" w:rsidRPr="008E1998" w:rsidRDefault="00463B71" w:rsidP="00AC0426">
            <w:pPr>
              <w:autoSpaceDN w:val="0"/>
              <w:spacing w:line="276" w:lineRule="auto"/>
              <w:jc w:val="center"/>
              <w:rPr>
                <w:rFonts w:ascii="Trebuchet MS" w:hAnsi="Trebuchet MS"/>
                <w:color w:val="000000"/>
                <w:sz w:val="20"/>
                <w:szCs w:val="20"/>
              </w:rPr>
            </w:pPr>
          </w:p>
        </w:tc>
      </w:tr>
      <w:tr w:rsidR="00BA590D" w:rsidRPr="008E1998" w14:paraId="6FD56D5A" w14:textId="77777777" w:rsidTr="00DE46F9">
        <w:trPr>
          <w:trHeight w:val="885"/>
        </w:trPr>
        <w:tc>
          <w:tcPr>
            <w:tcW w:w="2534" w:type="dxa"/>
            <w:vMerge w:val="restart"/>
            <w:tcBorders>
              <w:left w:val="single" w:sz="4" w:space="0" w:color="auto"/>
              <w:right w:val="single" w:sz="4" w:space="0" w:color="auto"/>
            </w:tcBorders>
            <w:vAlign w:val="center"/>
          </w:tcPr>
          <w:p w14:paraId="26515C69" w14:textId="56B6E53E" w:rsidR="00BA590D" w:rsidRPr="00463B71" w:rsidRDefault="00BA590D" w:rsidP="007032D3">
            <w:pPr>
              <w:autoSpaceDN w:val="0"/>
              <w:spacing w:line="276" w:lineRule="auto"/>
              <w:rPr>
                <w:rFonts w:ascii="Trebuchet MS" w:hAnsi="Trebuchet MS"/>
                <w:b/>
                <w:bCs/>
                <w:color w:val="000000"/>
                <w:sz w:val="20"/>
                <w:szCs w:val="20"/>
              </w:rPr>
            </w:pPr>
            <w:r w:rsidRPr="00463B71">
              <w:rPr>
                <w:rFonts w:ascii="Trebuchet MS" w:hAnsi="Trebuchet MS"/>
                <w:b/>
                <w:bCs/>
                <w:color w:val="000000"/>
                <w:sz w:val="20"/>
                <w:szCs w:val="20"/>
              </w:rPr>
              <w:t xml:space="preserve">Punctul </w:t>
            </w:r>
            <w:r>
              <w:rPr>
                <w:rFonts w:ascii="Trebuchet MS" w:hAnsi="Trebuchet MS"/>
                <w:b/>
                <w:bCs/>
                <w:color w:val="000000"/>
                <w:sz w:val="20"/>
                <w:szCs w:val="20"/>
              </w:rPr>
              <w:t>3</w:t>
            </w:r>
            <w:r w:rsidR="00C56D61">
              <w:rPr>
                <w:rFonts w:ascii="Trebuchet MS" w:hAnsi="Trebuchet MS"/>
                <w:b/>
                <w:bCs/>
                <w:color w:val="000000"/>
                <w:sz w:val="20"/>
                <w:szCs w:val="20"/>
              </w:rPr>
              <w:t>.</w:t>
            </w:r>
            <w:r w:rsidRPr="00463B71">
              <w:rPr>
                <w:rFonts w:ascii="Trebuchet MS" w:hAnsi="Trebuchet MS"/>
                <w:b/>
                <w:bCs/>
                <w:color w:val="000000"/>
                <w:sz w:val="20"/>
                <w:szCs w:val="20"/>
              </w:rPr>
              <w:t xml:space="preserve"> pag </w:t>
            </w:r>
            <w:r>
              <w:rPr>
                <w:rFonts w:ascii="Trebuchet MS" w:hAnsi="Trebuchet MS"/>
                <w:b/>
                <w:bCs/>
                <w:color w:val="000000"/>
                <w:sz w:val="20"/>
                <w:szCs w:val="20"/>
              </w:rPr>
              <w:t>3-5</w:t>
            </w:r>
          </w:p>
        </w:tc>
        <w:tc>
          <w:tcPr>
            <w:tcW w:w="7290" w:type="dxa"/>
            <w:tcBorders>
              <w:top w:val="single" w:sz="4" w:space="0" w:color="auto"/>
              <w:left w:val="single" w:sz="4" w:space="0" w:color="auto"/>
              <w:bottom w:val="single" w:sz="4" w:space="0" w:color="auto"/>
              <w:right w:val="single" w:sz="4" w:space="0" w:color="auto"/>
            </w:tcBorders>
            <w:vAlign w:val="center"/>
          </w:tcPr>
          <w:p w14:paraId="070FCBDA" w14:textId="77777777" w:rsidR="00BA590D" w:rsidRPr="00463B71" w:rsidRDefault="00BA590D" w:rsidP="00463B71">
            <w:pPr>
              <w:spacing w:after="120" w:line="276" w:lineRule="auto"/>
              <w:jc w:val="both"/>
              <w:rPr>
                <w:rFonts w:ascii="Trebuchet MS" w:hAnsi="Trebuchet MS"/>
                <w:b/>
                <w:bCs/>
                <w:noProof/>
                <w:sz w:val="20"/>
                <w:szCs w:val="20"/>
                <w:highlight w:val="lightGray"/>
                <w:lang w:eastAsia="sk-SK"/>
              </w:rPr>
            </w:pPr>
            <w:r w:rsidRPr="00463B71">
              <w:rPr>
                <w:rFonts w:ascii="Trebuchet MS" w:hAnsi="Trebuchet MS"/>
                <w:b/>
                <w:bCs/>
                <w:noProof/>
                <w:sz w:val="20"/>
                <w:szCs w:val="20"/>
                <w:highlight w:val="lightGray"/>
                <w:lang w:eastAsia="sk-SK"/>
              </w:rPr>
              <w:t xml:space="preserve">3. OBIECTUL ACHIZIȚIEI PUBLICE </w:t>
            </w:r>
          </w:p>
          <w:p w14:paraId="040C1A27" w14:textId="77777777" w:rsidR="00BA590D" w:rsidRPr="00463B71" w:rsidRDefault="00BA590D" w:rsidP="00463B71">
            <w:pPr>
              <w:spacing w:after="120" w:line="276" w:lineRule="auto"/>
              <w:jc w:val="both"/>
              <w:rPr>
                <w:rFonts w:ascii="Trebuchet MS" w:hAnsi="Trebuchet MS"/>
                <w:b/>
                <w:bCs/>
                <w:noProof/>
                <w:sz w:val="20"/>
                <w:szCs w:val="20"/>
                <w:lang w:eastAsia="sk-SK"/>
              </w:rPr>
            </w:pPr>
            <w:r w:rsidRPr="00463B71">
              <w:rPr>
                <w:rFonts w:ascii="Trebuchet MS" w:hAnsi="Trebuchet MS"/>
                <w:b/>
                <w:bCs/>
                <w:noProof/>
                <w:sz w:val="20"/>
                <w:szCs w:val="20"/>
                <w:highlight w:val="lightGray"/>
                <w:lang w:eastAsia="sk-SK"/>
              </w:rPr>
              <w:t>3.1.OBIECTUL ACHIZIȚIEI PUBLICE</w:t>
            </w:r>
          </w:p>
          <w:p w14:paraId="5F54073C" w14:textId="77777777" w:rsidR="00BA590D" w:rsidRPr="00463B71" w:rsidRDefault="00BA590D" w:rsidP="00463B71">
            <w:pPr>
              <w:spacing w:after="120" w:line="276" w:lineRule="auto"/>
              <w:jc w:val="both"/>
              <w:rPr>
                <w:rFonts w:ascii="Trebuchet MS" w:hAnsi="Trebuchet MS"/>
                <w:noProof/>
                <w:sz w:val="20"/>
                <w:szCs w:val="20"/>
                <w:lang w:eastAsia="sk-SK"/>
              </w:rPr>
            </w:pPr>
            <w:r w:rsidRPr="00463B71">
              <w:rPr>
                <w:rFonts w:ascii="Trebuchet MS" w:hAnsi="Trebuchet MS"/>
                <w:noProof/>
                <w:sz w:val="20"/>
                <w:szCs w:val="20"/>
                <w:lang w:eastAsia="sk-SK"/>
              </w:rPr>
              <w:t>Achiziționarea serviciilor de organizare tabără la munte, destinate copiilor cu sau fără dizabilități din cadrul Direcției Generale de Asistență Socială și Protecția Copilului Sector 2, organizată în perioada 15.07.2025-31.08.2025, pentru un număr total de maxim 288 de participanți, astfel:</w:t>
            </w:r>
          </w:p>
          <w:p w14:paraId="35A6640F" w14:textId="77777777" w:rsidR="00BA590D" w:rsidRPr="00463B71" w:rsidRDefault="00BA590D" w:rsidP="00463B71">
            <w:pPr>
              <w:spacing w:after="120" w:line="276" w:lineRule="auto"/>
              <w:jc w:val="both"/>
              <w:rPr>
                <w:rFonts w:ascii="Trebuchet MS" w:hAnsi="Trebuchet MS"/>
                <w:noProof/>
                <w:sz w:val="20"/>
                <w:szCs w:val="20"/>
                <w:lang w:eastAsia="sk-SK"/>
              </w:rPr>
            </w:pPr>
            <w:r w:rsidRPr="00463B71">
              <w:rPr>
                <w:rFonts w:ascii="Trebuchet MS" w:hAnsi="Trebuchet MS"/>
                <w:noProof/>
                <w:sz w:val="20"/>
                <w:szCs w:val="20"/>
                <w:lang w:eastAsia="sk-SK"/>
              </w:rPr>
              <w:lastRenderedPageBreak/>
              <w:t>a) Seria I –  maxim 96 de participanți, respectiv 80 de copii și 16 însoțitori, 5 nopți, 6 zile;</w:t>
            </w:r>
          </w:p>
          <w:p w14:paraId="4B59766E" w14:textId="77777777" w:rsidR="00BA590D" w:rsidRPr="00463B71" w:rsidRDefault="00BA590D" w:rsidP="00463B71">
            <w:pPr>
              <w:spacing w:after="120" w:line="276" w:lineRule="auto"/>
              <w:jc w:val="both"/>
              <w:rPr>
                <w:rFonts w:ascii="Trebuchet MS" w:hAnsi="Trebuchet MS"/>
                <w:noProof/>
                <w:sz w:val="20"/>
                <w:szCs w:val="20"/>
                <w:lang w:eastAsia="sk-SK"/>
              </w:rPr>
            </w:pPr>
            <w:r w:rsidRPr="00463B71">
              <w:rPr>
                <w:rFonts w:ascii="Trebuchet MS" w:hAnsi="Trebuchet MS"/>
                <w:noProof/>
                <w:sz w:val="20"/>
                <w:szCs w:val="20"/>
                <w:lang w:eastAsia="sk-SK"/>
              </w:rPr>
              <w:t>b) Seria II – maxim 96 de participanți, respectiv 80 de copii și 16 însoțitori, 5 nopți, 6 zile;</w:t>
            </w:r>
          </w:p>
          <w:p w14:paraId="422131C7" w14:textId="77777777" w:rsidR="00BA590D" w:rsidRPr="00463B71" w:rsidRDefault="00BA590D" w:rsidP="00463B71">
            <w:pPr>
              <w:spacing w:after="120" w:line="276" w:lineRule="auto"/>
              <w:jc w:val="both"/>
              <w:rPr>
                <w:rFonts w:ascii="Trebuchet MS" w:hAnsi="Trebuchet MS"/>
                <w:noProof/>
                <w:sz w:val="20"/>
                <w:szCs w:val="20"/>
                <w:lang w:eastAsia="sk-SK"/>
              </w:rPr>
            </w:pPr>
            <w:r w:rsidRPr="00463B71">
              <w:rPr>
                <w:rFonts w:ascii="Trebuchet MS" w:hAnsi="Trebuchet MS"/>
                <w:noProof/>
                <w:sz w:val="20"/>
                <w:szCs w:val="20"/>
                <w:lang w:eastAsia="sk-SK"/>
              </w:rPr>
              <w:t>c) Seria III – maxim 96 de participanți, respectiv, 80 de copii și 16 însoțitori, 5 nopți, 6 zile dintre care :</w:t>
            </w:r>
          </w:p>
          <w:p w14:paraId="0E7F74A4" w14:textId="77777777" w:rsidR="00BA590D" w:rsidRPr="00463B71" w:rsidRDefault="00BA590D" w:rsidP="00463B71">
            <w:pPr>
              <w:spacing w:after="120" w:line="276" w:lineRule="auto"/>
              <w:jc w:val="both"/>
              <w:rPr>
                <w:rFonts w:ascii="Trebuchet MS" w:hAnsi="Trebuchet MS"/>
                <w:noProof/>
                <w:sz w:val="20"/>
                <w:szCs w:val="20"/>
                <w:lang w:eastAsia="sk-SK"/>
              </w:rPr>
            </w:pPr>
            <w:r w:rsidRPr="00463B71">
              <w:rPr>
                <w:rFonts w:ascii="Trebuchet MS" w:hAnsi="Trebuchet MS"/>
                <w:noProof/>
                <w:sz w:val="20"/>
                <w:szCs w:val="20"/>
                <w:lang w:eastAsia="sk-SK"/>
              </w:rPr>
              <w:t>- 25 copii cu dizabilități și 5 însoțitori din cadrul Complexului de Servicii pentru Copilul cu Dizabilități Neuropsihice;</w:t>
            </w:r>
          </w:p>
          <w:p w14:paraId="4AAA66C8" w14:textId="77777777" w:rsidR="00BA590D" w:rsidRPr="00463B71" w:rsidRDefault="00BA590D" w:rsidP="00463B71">
            <w:pPr>
              <w:spacing w:after="120" w:line="276" w:lineRule="auto"/>
              <w:jc w:val="both"/>
              <w:rPr>
                <w:rFonts w:ascii="Trebuchet MS" w:hAnsi="Trebuchet MS"/>
                <w:noProof/>
                <w:sz w:val="20"/>
                <w:szCs w:val="20"/>
                <w:lang w:eastAsia="sk-SK"/>
              </w:rPr>
            </w:pPr>
            <w:r w:rsidRPr="00463B71">
              <w:rPr>
                <w:rFonts w:ascii="Trebuchet MS" w:hAnsi="Trebuchet MS"/>
                <w:noProof/>
                <w:sz w:val="20"/>
                <w:szCs w:val="20"/>
                <w:lang w:eastAsia="sk-SK"/>
              </w:rPr>
              <w:t>- 31 de beneficiari și 6 însoțitori din cadrul Serviciului Alternative de Tip Rezidențial ;</w:t>
            </w:r>
          </w:p>
          <w:p w14:paraId="0635F122" w14:textId="77777777" w:rsidR="00BA590D" w:rsidRPr="00463B71" w:rsidRDefault="00BA590D" w:rsidP="00463B71">
            <w:pPr>
              <w:spacing w:after="120" w:line="276" w:lineRule="auto"/>
              <w:jc w:val="both"/>
              <w:rPr>
                <w:rFonts w:ascii="Trebuchet MS" w:hAnsi="Trebuchet MS"/>
                <w:noProof/>
                <w:sz w:val="20"/>
                <w:szCs w:val="20"/>
                <w:lang w:eastAsia="sk-SK"/>
              </w:rPr>
            </w:pPr>
            <w:r w:rsidRPr="00463B71">
              <w:rPr>
                <w:rFonts w:ascii="Trebuchet MS" w:hAnsi="Trebuchet MS"/>
                <w:noProof/>
                <w:sz w:val="20"/>
                <w:szCs w:val="20"/>
                <w:lang w:eastAsia="sk-SK"/>
              </w:rPr>
              <w:t>- 8 beneficiari și 2 însoțitori din cadrul Centrului Pilot de Protecţie a Copilului Victimă a Traficului de Fiinţe Umane “Gavroche” ;</w:t>
            </w:r>
          </w:p>
          <w:p w14:paraId="1A52F805" w14:textId="5E705D19" w:rsidR="00BA590D" w:rsidRPr="00463B71" w:rsidRDefault="00BA590D" w:rsidP="00463B71">
            <w:pPr>
              <w:spacing w:after="120" w:line="276" w:lineRule="auto"/>
              <w:jc w:val="both"/>
              <w:rPr>
                <w:rFonts w:ascii="Trebuchet MS" w:hAnsi="Trebuchet MS"/>
                <w:b/>
                <w:bCs/>
                <w:noProof/>
                <w:sz w:val="20"/>
                <w:szCs w:val="20"/>
                <w:highlight w:val="lightGray"/>
                <w:lang w:eastAsia="sk-SK"/>
              </w:rPr>
            </w:pPr>
            <w:r w:rsidRPr="00463B71">
              <w:rPr>
                <w:rFonts w:ascii="Trebuchet MS" w:hAnsi="Trebuchet MS"/>
                <w:noProof/>
                <w:sz w:val="20"/>
                <w:szCs w:val="20"/>
                <w:lang w:eastAsia="sk-SK"/>
              </w:rPr>
              <w:t>-  16 beneficiari și 3 însoțitori din cadrul Centrului de Primire în Regim de Urgență;</w:t>
            </w:r>
          </w:p>
        </w:tc>
        <w:tc>
          <w:tcPr>
            <w:tcW w:w="760" w:type="dxa"/>
            <w:tcBorders>
              <w:top w:val="single" w:sz="4" w:space="0" w:color="auto"/>
              <w:left w:val="single" w:sz="4" w:space="0" w:color="auto"/>
              <w:bottom w:val="single" w:sz="4" w:space="0" w:color="auto"/>
              <w:right w:val="single" w:sz="4" w:space="0" w:color="auto"/>
            </w:tcBorders>
            <w:vAlign w:val="center"/>
          </w:tcPr>
          <w:p w14:paraId="7C01A36A" w14:textId="77777777" w:rsidR="00BA590D" w:rsidRPr="008E1998" w:rsidRDefault="00BA590D" w:rsidP="00AC0426">
            <w:pPr>
              <w:autoSpaceDN w:val="0"/>
              <w:spacing w:line="276" w:lineRule="auto"/>
              <w:jc w:val="center"/>
              <w:rPr>
                <w:rFonts w:ascii="Trebuchet MS" w:hAnsi="Trebuchet MS"/>
                <w:b/>
                <w:bCs/>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65E72446" w14:textId="77777777" w:rsidR="00BA590D" w:rsidRPr="008E1998" w:rsidRDefault="00BA590D" w:rsidP="002A715A">
            <w:pPr>
              <w:autoSpaceDN w:val="0"/>
              <w:spacing w:line="276" w:lineRule="auto"/>
              <w:jc w:val="both"/>
              <w:rPr>
                <w:rFonts w:ascii="Trebuchet MS" w:hAnsi="Trebuchet MS"/>
                <w:color w:val="000000"/>
                <w:sz w:val="20"/>
                <w:szCs w:val="20"/>
              </w:rPr>
            </w:pPr>
          </w:p>
        </w:tc>
        <w:tc>
          <w:tcPr>
            <w:tcW w:w="1949" w:type="dxa"/>
            <w:tcBorders>
              <w:top w:val="single" w:sz="4" w:space="0" w:color="auto"/>
              <w:left w:val="single" w:sz="4" w:space="0" w:color="auto"/>
              <w:bottom w:val="single" w:sz="4" w:space="0" w:color="auto"/>
              <w:right w:val="single" w:sz="4" w:space="0" w:color="auto"/>
            </w:tcBorders>
            <w:vAlign w:val="center"/>
          </w:tcPr>
          <w:p w14:paraId="6F677A8D" w14:textId="77777777" w:rsidR="00BA590D" w:rsidRPr="008E1998" w:rsidRDefault="00BA590D" w:rsidP="00AC0426">
            <w:pPr>
              <w:autoSpaceDN w:val="0"/>
              <w:spacing w:line="276" w:lineRule="auto"/>
              <w:jc w:val="center"/>
              <w:rPr>
                <w:rFonts w:ascii="Trebuchet MS" w:hAnsi="Trebuchet MS"/>
                <w:color w:val="000000"/>
                <w:sz w:val="20"/>
                <w:szCs w:val="20"/>
              </w:rPr>
            </w:pPr>
          </w:p>
        </w:tc>
      </w:tr>
      <w:tr w:rsidR="00BA590D" w:rsidRPr="008E1998" w14:paraId="6BA839B8" w14:textId="77777777" w:rsidTr="00DE46F9">
        <w:trPr>
          <w:trHeight w:val="885"/>
        </w:trPr>
        <w:tc>
          <w:tcPr>
            <w:tcW w:w="2534" w:type="dxa"/>
            <w:vMerge/>
            <w:tcBorders>
              <w:left w:val="single" w:sz="4" w:space="0" w:color="auto"/>
              <w:right w:val="single" w:sz="4" w:space="0" w:color="auto"/>
            </w:tcBorders>
            <w:vAlign w:val="center"/>
          </w:tcPr>
          <w:p w14:paraId="4EB68832" w14:textId="77777777" w:rsidR="00BA590D" w:rsidRPr="00463B71" w:rsidRDefault="00BA590D" w:rsidP="007032D3">
            <w:pPr>
              <w:autoSpaceDN w:val="0"/>
              <w:spacing w:line="276" w:lineRule="auto"/>
              <w:rPr>
                <w:rFonts w:ascii="Trebuchet MS" w:hAnsi="Trebuchet MS"/>
                <w:b/>
                <w:bCs/>
                <w:color w:val="000000"/>
                <w:sz w:val="20"/>
                <w:szCs w:val="20"/>
              </w:rPr>
            </w:pPr>
          </w:p>
        </w:tc>
        <w:tc>
          <w:tcPr>
            <w:tcW w:w="7290" w:type="dxa"/>
            <w:tcBorders>
              <w:top w:val="single" w:sz="4" w:space="0" w:color="auto"/>
              <w:left w:val="single" w:sz="4" w:space="0" w:color="auto"/>
              <w:bottom w:val="single" w:sz="4" w:space="0" w:color="auto"/>
              <w:right w:val="single" w:sz="4" w:space="0" w:color="auto"/>
            </w:tcBorders>
            <w:vAlign w:val="center"/>
          </w:tcPr>
          <w:p w14:paraId="0361F65C" w14:textId="77777777" w:rsidR="00BA590D" w:rsidRPr="00BA590D" w:rsidRDefault="00BA590D" w:rsidP="00BA590D">
            <w:pPr>
              <w:spacing w:after="120" w:line="276" w:lineRule="auto"/>
              <w:jc w:val="both"/>
              <w:rPr>
                <w:rFonts w:ascii="Trebuchet MS" w:hAnsi="Trebuchet MS"/>
                <w:b/>
                <w:bCs/>
                <w:noProof/>
                <w:sz w:val="20"/>
                <w:szCs w:val="20"/>
                <w:lang w:eastAsia="sk-SK"/>
              </w:rPr>
            </w:pPr>
            <w:r w:rsidRPr="00BA590D">
              <w:rPr>
                <w:rFonts w:ascii="Trebuchet MS" w:hAnsi="Trebuchet MS"/>
                <w:b/>
                <w:bCs/>
                <w:noProof/>
                <w:sz w:val="20"/>
                <w:szCs w:val="20"/>
                <w:highlight w:val="lightGray"/>
                <w:lang w:eastAsia="sk-SK"/>
              </w:rPr>
              <w:t>3.2. Cod CPV:</w:t>
            </w:r>
            <w:r w:rsidRPr="00BA590D">
              <w:rPr>
                <w:rFonts w:ascii="Trebuchet MS" w:hAnsi="Trebuchet MS"/>
                <w:b/>
                <w:bCs/>
                <w:noProof/>
                <w:sz w:val="20"/>
                <w:szCs w:val="20"/>
                <w:lang w:eastAsia="sk-SK"/>
              </w:rPr>
              <w:t xml:space="preserve"> </w:t>
            </w:r>
          </w:p>
          <w:p w14:paraId="4B93BBCF" w14:textId="6034CD2F" w:rsidR="00BA590D" w:rsidRPr="00BA590D" w:rsidRDefault="00BA590D" w:rsidP="00BA590D">
            <w:pPr>
              <w:spacing w:after="120" w:line="276" w:lineRule="auto"/>
              <w:jc w:val="both"/>
              <w:rPr>
                <w:rFonts w:ascii="Trebuchet MS" w:hAnsi="Trebuchet MS"/>
                <w:noProof/>
                <w:sz w:val="20"/>
                <w:szCs w:val="20"/>
                <w:highlight w:val="lightGray"/>
                <w:lang w:eastAsia="sk-SK"/>
              </w:rPr>
            </w:pPr>
            <w:r w:rsidRPr="00BA590D">
              <w:rPr>
                <w:rFonts w:ascii="Trebuchet MS" w:hAnsi="Trebuchet MS"/>
                <w:noProof/>
                <w:sz w:val="20"/>
                <w:szCs w:val="20"/>
                <w:lang w:eastAsia="sk-SK"/>
              </w:rPr>
              <w:t>55243000-5 Servicii de tabere de copii;</w:t>
            </w:r>
          </w:p>
        </w:tc>
        <w:tc>
          <w:tcPr>
            <w:tcW w:w="760" w:type="dxa"/>
            <w:tcBorders>
              <w:top w:val="single" w:sz="4" w:space="0" w:color="auto"/>
              <w:left w:val="single" w:sz="4" w:space="0" w:color="auto"/>
              <w:bottom w:val="single" w:sz="4" w:space="0" w:color="auto"/>
              <w:right w:val="single" w:sz="4" w:space="0" w:color="auto"/>
            </w:tcBorders>
            <w:vAlign w:val="center"/>
          </w:tcPr>
          <w:p w14:paraId="7D98BF46" w14:textId="77777777" w:rsidR="00BA590D" w:rsidRPr="008E1998" w:rsidRDefault="00BA590D" w:rsidP="00AC0426">
            <w:pPr>
              <w:autoSpaceDN w:val="0"/>
              <w:spacing w:line="276" w:lineRule="auto"/>
              <w:jc w:val="center"/>
              <w:rPr>
                <w:rFonts w:ascii="Trebuchet MS" w:hAnsi="Trebuchet MS"/>
                <w:b/>
                <w:bCs/>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67EEE0C8" w14:textId="77777777" w:rsidR="00BA590D" w:rsidRPr="008E1998" w:rsidRDefault="00BA590D" w:rsidP="002A715A">
            <w:pPr>
              <w:autoSpaceDN w:val="0"/>
              <w:spacing w:line="276" w:lineRule="auto"/>
              <w:jc w:val="both"/>
              <w:rPr>
                <w:rFonts w:ascii="Trebuchet MS" w:hAnsi="Trebuchet MS"/>
                <w:color w:val="000000"/>
                <w:sz w:val="20"/>
                <w:szCs w:val="20"/>
              </w:rPr>
            </w:pPr>
          </w:p>
        </w:tc>
        <w:tc>
          <w:tcPr>
            <w:tcW w:w="1949" w:type="dxa"/>
            <w:tcBorders>
              <w:top w:val="single" w:sz="4" w:space="0" w:color="auto"/>
              <w:left w:val="single" w:sz="4" w:space="0" w:color="auto"/>
              <w:bottom w:val="single" w:sz="4" w:space="0" w:color="auto"/>
              <w:right w:val="single" w:sz="4" w:space="0" w:color="auto"/>
            </w:tcBorders>
            <w:vAlign w:val="center"/>
          </w:tcPr>
          <w:p w14:paraId="52323857" w14:textId="77777777" w:rsidR="00BA590D" w:rsidRPr="008E1998" w:rsidRDefault="00BA590D" w:rsidP="00AC0426">
            <w:pPr>
              <w:autoSpaceDN w:val="0"/>
              <w:spacing w:line="276" w:lineRule="auto"/>
              <w:jc w:val="center"/>
              <w:rPr>
                <w:rFonts w:ascii="Trebuchet MS" w:hAnsi="Trebuchet MS"/>
                <w:color w:val="000000"/>
                <w:sz w:val="20"/>
                <w:szCs w:val="20"/>
              </w:rPr>
            </w:pPr>
          </w:p>
        </w:tc>
      </w:tr>
      <w:tr w:rsidR="00BA590D" w:rsidRPr="008E1998" w14:paraId="4393C913" w14:textId="77777777" w:rsidTr="00DE46F9">
        <w:trPr>
          <w:trHeight w:val="885"/>
        </w:trPr>
        <w:tc>
          <w:tcPr>
            <w:tcW w:w="2534" w:type="dxa"/>
            <w:vMerge/>
            <w:tcBorders>
              <w:left w:val="single" w:sz="4" w:space="0" w:color="auto"/>
              <w:right w:val="single" w:sz="4" w:space="0" w:color="auto"/>
            </w:tcBorders>
            <w:vAlign w:val="center"/>
          </w:tcPr>
          <w:p w14:paraId="357122A9" w14:textId="77777777" w:rsidR="00BA590D" w:rsidRPr="00463B71" w:rsidRDefault="00BA590D" w:rsidP="007032D3">
            <w:pPr>
              <w:autoSpaceDN w:val="0"/>
              <w:spacing w:line="276" w:lineRule="auto"/>
              <w:rPr>
                <w:rFonts w:ascii="Trebuchet MS" w:hAnsi="Trebuchet MS"/>
                <w:b/>
                <w:bCs/>
                <w:color w:val="000000"/>
                <w:sz w:val="20"/>
                <w:szCs w:val="20"/>
              </w:rPr>
            </w:pPr>
          </w:p>
        </w:tc>
        <w:tc>
          <w:tcPr>
            <w:tcW w:w="7290" w:type="dxa"/>
            <w:tcBorders>
              <w:top w:val="single" w:sz="4" w:space="0" w:color="auto"/>
              <w:left w:val="single" w:sz="4" w:space="0" w:color="auto"/>
              <w:bottom w:val="single" w:sz="4" w:space="0" w:color="auto"/>
              <w:right w:val="single" w:sz="4" w:space="0" w:color="auto"/>
            </w:tcBorders>
            <w:vAlign w:val="center"/>
          </w:tcPr>
          <w:p w14:paraId="2BBBB715" w14:textId="77777777" w:rsidR="00BA590D" w:rsidRPr="00BA590D" w:rsidRDefault="00BA590D" w:rsidP="00BA590D">
            <w:pPr>
              <w:spacing w:after="120" w:line="276" w:lineRule="auto"/>
              <w:jc w:val="both"/>
              <w:rPr>
                <w:rFonts w:ascii="Trebuchet MS" w:hAnsi="Trebuchet MS"/>
                <w:b/>
                <w:bCs/>
                <w:noProof/>
                <w:sz w:val="20"/>
                <w:szCs w:val="20"/>
                <w:lang w:eastAsia="sk-SK"/>
              </w:rPr>
            </w:pPr>
          </w:p>
          <w:p w14:paraId="02547DE7" w14:textId="77777777" w:rsidR="00BA590D" w:rsidRDefault="00BA590D" w:rsidP="00BA590D">
            <w:pPr>
              <w:spacing w:after="120" w:line="276" w:lineRule="auto"/>
              <w:jc w:val="both"/>
              <w:rPr>
                <w:rFonts w:ascii="Trebuchet MS" w:hAnsi="Trebuchet MS"/>
                <w:b/>
                <w:bCs/>
                <w:noProof/>
                <w:sz w:val="20"/>
                <w:szCs w:val="20"/>
                <w:lang w:eastAsia="sk-SK"/>
              </w:rPr>
            </w:pPr>
            <w:r w:rsidRPr="00BA590D">
              <w:rPr>
                <w:rFonts w:ascii="Trebuchet MS" w:hAnsi="Trebuchet MS"/>
                <w:b/>
                <w:bCs/>
                <w:noProof/>
                <w:sz w:val="20"/>
                <w:szCs w:val="20"/>
                <w:highlight w:val="lightGray"/>
                <w:lang w:eastAsia="sk-SK"/>
              </w:rPr>
              <w:t>3.3 GRUP ȚINȚĂ:</w:t>
            </w:r>
          </w:p>
          <w:p w14:paraId="504B6BE2" w14:textId="1AF8A895" w:rsidR="00BA590D" w:rsidRPr="00BA590D" w:rsidRDefault="00BA590D" w:rsidP="00BA590D">
            <w:pPr>
              <w:spacing w:after="120" w:line="276" w:lineRule="auto"/>
              <w:jc w:val="both"/>
              <w:rPr>
                <w:rFonts w:ascii="Trebuchet MS" w:hAnsi="Trebuchet MS"/>
                <w:noProof/>
                <w:sz w:val="20"/>
                <w:szCs w:val="20"/>
                <w:highlight w:val="lightGray"/>
                <w:lang w:eastAsia="sk-SK"/>
              </w:rPr>
            </w:pPr>
            <w:r w:rsidRPr="00BA590D">
              <w:rPr>
                <w:rFonts w:ascii="Trebuchet MS" w:hAnsi="Trebuchet MS"/>
                <w:noProof/>
                <w:sz w:val="20"/>
                <w:szCs w:val="20"/>
                <w:lang w:eastAsia="sk-SK"/>
              </w:rPr>
              <w:t>Grupul țintă este format din copii și tineri cu vârsta cuprinsă între 1 - 26 ani, cu sau fără dizabilități;</w:t>
            </w:r>
          </w:p>
        </w:tc>
        <w:tc>
          <w:tcPr>
            <w:tcW w:w="760" w:type="dxa"/>
            <w:tcBorders>
              <w:top w:val="single" w:sz="4" w:space="0" w:color="auto"/>
              <w:left w:val="single" w:sz="4" w:space="0" w:color="auto"/>
              <w:bottom w:val="single" w:sz="4" w:space="0" w:color="auto"/>
              <w:right w:val="single" w:sz="4" w:space="0" w:color="auto"/>
            </w:tcBorders>
            <w:vAlign w:val="center"/>
          </w:tcPr>
          <w:p w14:paraId="7876A9AB" w14:textId="77777777" w:rsidR="00BA590D" w:rsidRPr="008E1998" w:rsidRDefault="00BA590D" w:rsidP="00AC0426">
            <w:pPr>
              <w:autoSpaceDN w:val="0"/>
              <w:spacing w:line="276" w:lineRule="auto"/>
              <w:jc w:val="center"/>
              <w:rPr>
                <w:rFonts w:ascii="Trebuchet MS" w:hAnsi="Trebuchet MS"/>
                <w:b/>
                <w:bCs/>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7B580CE3" w14:textId="77777777" w:rsidR="00BA590D" w:rsidRPr="008E1998" w:rsidRDefault="00BA590D" w:rsidP="002A715A">
            <w:pPr>
              <w:autoSpaceDN w:val="0"/>
              <w:spacing w:line="276" w:lineRule="auto"/>
              <w:jc w:val="both"/>
              <w:rPr>
                <w:rFonts w:ascii="Trebuchet MS" w:hAnsi="Trebuchet MS"/>
                <w:color w:val="000000"/>
                <w:sz w:val="20"/>
                <w:szCs w:val="20"/>
              </w:rPr>
            </w:pPr>
          </w:p>
        </w:tc>
        <w:tc>
          <w:tcPr>
            <w:tcW w:w="1949" w:type="dxa"/>
            <w:tcBorders>
              <w:top w:val="single" w:sz="4" w:space="0" w:color="auto"/>
              <w:left w:val="single" w:sz="4" w:space="0" w:color="auto"/>
              <w:bottom w:val="single" w:sz="4" w:space="0" w:color="auto"/>
              <w:right w:val="single" w:sz="4" w:space="0" w:color="auto"/>
            </w:tcBorders>
            <w:vAlign w:val="center"/>
          </w:tcPr>
          <w:p w14:paraId="7BF365C2" w14:textId="77777777" w:rsidR="00BA590D" w:rsidRPr="008E1998" w:rsidRDefault="00BA590D" w:rsidP="00AC0426">
            <w:pPr>
              <w:autoSpaceDN w:val="0"/>
              <w:spacing w:line="276" w:lineRule="auto"/>
              <w:jc w:val="center"/>
              <w:rPr>
                <w:rFonts w:ascii="Trebuchet MS" w:hAnsi="Trebuchet MS"/>
                <w:color w:val="000000"/>
                <w:sz w:val="20"/>
                <w:szCs w:val="20"/>
              </w:rPr>
            </w:pPr>
          </w:p>
        </w:tc>
      </w:tr>
      <w:tr w:rsidR="00BA590D" w:rsidRPr="008E1998" w14:paraId="0EE5767F" w14:textId="77777777" w:rsidTr="00DE46F9">
        <w:trPr>
          <w:trHeight w:val="885"/>
        </w:trPr>
        <w:tc>
          <w:tcPr>
            <w:tcW w:w="2534" w:type="dxa"/>
            <w:vMerge/>
            <w:tcBorders>
              <w:left w:val="single" w:sz="4" w:space="0" w:color="auto"/>
              <w:right w:val="single" w:sz="4" w:space="0" w:color="auto"/>
            </w:tcBorders>
            <w:vAlign w:val="center"/>
          </w:tcPr>
          <w:p w14:paraId="0B3CFA60" w14:textId="77777777" w:rsidR="00BA590D" w:rsidRPr="00463B71" w:rsidRDefault="00BA590D" w:rsidP="007032D3">
            <w:pPr>
              <w:autoSpaceDN w:val="0"/>
              <w:spacing w:line="276" w:lineRule="auto"/>
              <w:rPr>
                <w:rFonts w:ascii="Trebuchet MS" w:hAnsi="Trebuchet MS"/>
                <w:b/>
                <w:bCs/>
                <w:color w:val="000000"/>
                <w:sz w:val="20"/>
                <w:szCs w:val="20"/>
              </w:rPr>
            </w:pPr>
          </w:p>
        </w:tc>
        <w:tc>
          <w:tcPr>
            <w:tcW w:w="7290" w:type="dxa"/>
            <w:tcBorders>
              <w:top w:val="single" w:sz="4" w:space="0" w:color="auto"/>
              <w:left w:val="single" w:sz="4" w:space="0" w:color="auto"/>
              <w:bottom w:val="single" w:sz="4" w:space="0" w:color="auto"/>
              <w:right w:val="single" w:sz="4" w:space="0" w:color="auto"/>
            </w:tcBorders>
            <w:vAlign w:val="center"/>
          </w:tcPr>
          <w:p w14:paraId="4FE32F96" w14:textId="77777777" w:rsidR="00BA590D" w:rsidRDefault="00BA590D" w:rsidP="00463B71">
            <w:pPr>
              <w:spacing w:after="120" w:line="276" w:lineRule="auto"/>
              <w:jc w:val="both"/>
              <w:rPr>
                <w:rFonts w:ascii="Trebuchet MS" w:hAnsi="Trebuchet MS"/>
                <w:b/>
                <w:bCs/>
                <w:noProof/>
                <w:sz w:val="20"/>
                <w:szCs w:val="20"/>
                <w:lang w:eastAsia="sk-SK"/>
              </w:rPr>
            </w:pPr>
            <w:r w:rsidRPr="00BA590D">
              <w:rPr>
                <w:rFonts w:ascii="Trebuchet MS" w:hAnsi="Trebuchet MS"/>
                <w:b/>
                <w:bCs/>
                <w:noProof/>
                <w:sz w:val="20"/>
                <w:szCs w:val="20"/>
                <w:highlight w:val="lightGray"/>
                <w:lang w:eastAsia="sk-SK"/>
              </w:rPr>
              <w:t>3.4. SURSA DE FINANȚARE:</w:t>
            </w:r>
            <w:r w:rsidRPr="00BA590D">
              <w:rPr>
                <w:rFonts w:ascii="Trebuchet MS" w:hAnsi="Trebuchet MS"/>
                <w:b/>
                <w:bCs/>
                <w:noProof/>
                <w:sz w:val="20"/>
                <w:szCs w:val="20"/>
                <w:lang w:eastAsia="sk-SK"/>
              </w:rPr>
              <w:t xml:space="preserve"> </w:t>
            </w:r>
          </w:p>
          <w:p w14:paraId="3D5DDB04" w14:textId="6E51B6EA" w:rsidR="00BA590D" w:rsidRPr="00BA590D" w:rsidRDefault="00BA590D" w:rsidP="00463B71">
            <w:pPr>
              <w:spacing w:after="120" w:line="276" w:lineRule="auto"/>
              <w:jc w:val="both"/>
              <w:rPr>
                <w:rFonts w:ascii="Trebuchet MS" w:hAnsi="Trebuchet MS"/>
                <w:noProof/>
                <w:sz w:val="20"/>
                <w:szCs w:val="20"/>
                <w:highlight w:val="lightGray"/>
                <w:lang w:eastAsia="sk-SK"/>
              </w:rPr>
            </w:pPr>
            <w:r w:rsidRPr="00BA590D">
              <w:rPr>
                <w:rFonts w:ascii="Trebuchet MS" w:hAnsi="Trebuchet MS"/>
                <w:noProof/>
                <w:sz w:val="20"/>
                <w:szCs w:val="20"/>
                <w:lang w:eastAsia="sk-SK"/>
              </w:rPr>
              <w:t>Buget local</w:t>
            </w:r>
          </w:p>
        </w:tc>
        <w:tc>
          <w:tcPr>
            <w:tcW w:w="760" w:type="dxa"/>
            <w:tcBorders>
              <w:top w:val="single" w:sz="4" w:space="0" w:color="auto"/>
              <w:left w:val="single" w:sz="4" w:space="0" w:color="auto"/>
              <w:bottom w:val="single" w:sz="4" w:space="0" w:color="auto"/>
              <w:right w:val="single" w:sz="4" w:space="0" w:color="auto"/>
            </w:tcBorders>
            <w:vAlign w:val="center"/>
          </w:tcPr>
          <w:p w14:paraId="54A7ED63" w14:textId="77777777" w:rsidR="00BA590D" w:rsidRPr="008E1998" w:rsidRDefault="00BA590D" w:rsidP="00AC0426">
            <w:pPr>
              <w:autoSpaceDN w:val="0"/>
              <w:spacing w:line="276" w:lineRule="auto"/>
              <w:jc w:val="center"/>
              <w:rPr>
                <w:rFonts w:ascii="Trebuchet MS" w:hAnsi="Trebuchet MS"/>
                <w:b/>
                <w:bCs/>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494ACD00" w14:textId="77777777" w:rsidR="00BA590D" w:rsidRPr="008E1998" w:rsidRDefault="00BA590D" w:rsidP="002A715A">
            <w:pPr>
              <w:autoSpaceDN w:val="0"/>
              <w:spacing w:line="276" w:lineRule="auto"/>
              <w:jc w:val="both"/>
              <w:rPr>
                <w:rFonts w:ascii="Trebuchet MS" w:hAnsi="Trebuchet MS"/>
                <w:color w:val="000000"/>
                <w:sz w:val="20"/>
                <w:szCs w:val="20"/>
              </w:rPr>
            </w:pPr>
          </w:p>
        </w:tc>
        <w:tc>
          <w:tcPr>
            <w:tcW w:w="1949" w:type="dxa"/>
            <w:tcBorders>
              <w:top w:val="single" w:sz="4" w:space="0" w:color="auto"/>
              <w:left w:val="single" w:sz="4" w:space="0" w:color="auto"/>
              <w:bottom w:val="single" w:sz="4" w:space="0" w:color="auto"/>
              <w:right w:val="single" w:sz="4" w:space="0" w:color="auto"/>
            </w:tcBorders>
            <w:vAlign w:val="center"/>
          </w:tcPr>
          <w:p w14:paraId="55A75144" w14:textId="77777777" w:rsidR="00BA590D" w:rsidRPr="008E1998" w:rsidRDefault="00BA590D" w:rsidP="00AC0426">
            <w:pPr>
              <w:autoSpaceDN w:val="0"/>
              <w:spacing w:line="276" w:lineRule="auto"/>
              <w:jc w:val="center"/>
              <w:rPr>
                <w:rFonts w:ascii="Trebuchet MS" w:hAnsi="Trebuchet MS"/>
                <w:color w:val="000000"/>
                <w:sz w:val="20"/>
                <w:szCs w:val="20"/>
              </w:rPr>
            </w:pPr>
          </w:p>
        </w:tc>
      </w:tr>
      <w:tr w:rsidR="00BA590D" w:rsidRPr="008E1998" w14:paraId="738D7476" w14:textId="77777777" w:rsidTr="009B21C5">
        <w:trPr>
          <w:trHeight w:val="885"/>
        </w:trPr>
        <w:tc>
          <w:tcPr>
            <w:tcW w:w="2534" w:type="dxa"/>
            <w:vMerge/>
            <w:tcBorders>
              <w:left w:val="single" w:sz="4" w:space="0" w:color="auto"/>
              <w:bottom w:val="single" w:sz="4" w:space="0" w:color="auto"/>
              <w:right w:val="single" w:sz="4" w:space="0" w:color="auto"/>
            </w:tcBorders>
            <w:vAlign w:val="center"/>
          </w:tcPr>
          <w:p w14:paraId="7EF16E8F" w14:textId="77777777" w:rsidR="00BA590D" w:rsidRPr="00463B71" w:rsidRDefault="00BA590D" w:rsidP="007032D3">
            <w:pPr>
              <w:autoSpaceDN w:val="0"/>
              <w:spacing w:line="276" w:lineRule="auto"/>
              <w:rPr>
                <w:rFonts w:ascii="Trebuchet MS" w:hAnsi="Trebuchet MS"/>
                <w:b/>
                <w:bCs/>
                <w:color w:val="000000"/>
                <w:sz w:val="20"/>
                <w:szCs w:val="20"/>
              </w:rPr>
            </w:pPr>
          </w:p>
        </w:tc>
        <w:tc>
          <w:tcPr>
            <w:tcW w:w="7290" w:type="dxa"/>
            <w:tcBorders>
              <w:top w:val="single" w:sz="4" w:space="0" w:color="auto"/>
              <w:left w:val="single" w:sz="4" w:space="0" w:color="auto"/>
              <w:bottom w:val="single" w:sz="4" w:space="0" w:color="auto"/>
              <w:right w:val="single" w:sz="4" w:space="0" w:color="auto"/>
            </w:tcBorders>
            <w:vAlign w:val="center"/>
          </w:tcPr>
          <w:p w14:paraId="67ABD1F0" w14:textId="7F544DE3" w:rsidR="00BA590D" w:rsidRPr="00BA590D" w:rsidRDefault="00BA590D" w:rsidP="00BA590D">
            <w:pPr>
              <w:spacing w:after="120" w:line="276" w:lineRule="auto"/>
              <w:jc w:val="both"/>
              <w:rPr>
                <w:rFonts w:ascii="Trebuchet MS" w:hAnsi="Trebuchet MS"/>
                <w:b/>
                <w:bCs/>
                <w:noProof/>
                <w:sz w:val="20"/>
                <w:szCs w:val="20"/>
                <w:lang w:eastAsia="sk-SK"/>
              </w:rPr>
            </w:pPr>
            <w:r w:rsidRPr="00BA590D">
              <w:rPr>
                <w:rFonts w:ascii="Trebuchet MS" w:hAnsi="Trebuchet MS"/>
                <w:b/>
                <w:bCs/>
                <w:noProof/>
                <w:sz w:val="20"/>
                <w:szCs w:val="20"/>
                <w:highlight w:val="lightGray"/>
                <w:lang w:eastAsia="sk-SK"/>
              </w:rPr>
              <w:t>3.5. DESCRIEREA ACHIZIȚIEI PUBLICE:</w:t>
            </w:r>
          </w:p>
          <w:p w14:paraId="45A1D8DA" w14:textId="77777777" w:rsidR="00BA590D" w:rsidRPr="00BA590D" w:rsidRDefault="00BA590D" w:rsidP="00BA590D">
            <w:pPr>
              <w:spacing w:line="276" w:lineRule="auto"/>
              <w:jc w:val="both"/>
              <w:rPr>
                <w:rFonts w:ascii="Trebuchet MS" w:hAnsi="Trebuchet MS"/>
                <w:b/>
                <w:bCs/>
                <w:noProof/>
                <w:sz w:val="20"/>
                <w:szCs w:val="20"/>
                <w:lang w:eastAsia="sk-SK"/>
              </w:rPr>
            </w:pPr>
            <w:r w:rsidRPr="00BA590D">
              <w:rPr>
                <w:rFonts w:ascii="Trebuchet MS" w:hAnsi="Trebuchet MS"/>
                <w:b/>
                <w:bCs/>
                <w:noProof/>
                <w:sz w:val="20"/>
                <w:szCs w:val="20"/>
                <w:lang w:eastAsia="sk-SK"/>
              </w:rPr>
              <w:t>În vederea desfășurării taberei sunt necesare următoarele servicii:</w:t>
            </w:r>
          </w:p>
          <w:p w14:paraId="6D08F5EA" w14:textId="77777777" w:rsidR="00BA590D" w:rsidRPr="00BA590D" w:rsidRDefault="00BA590D" w:rsidP="00BA590D">
            <w:pPr>
              <w:spacing w:line="276" w:lineRule="auto"/>
              <w:jc w:val="both"/>
              <w:rPr>
                <w:rFonts w:ascii="Trebuchet MS" w:hAnsi="Trebuchet MS"/>
                <w:b/>
                <w:bCs/>
                <w:noProof/>
                <w:sz w:val="20"/>
                <w:szCs w:val="20"/>
                <w:lang w:eastAsia="sk-SK"/>
              </w:rPr>
            </w:pPr>
            <w:r w:rsidRPr="00BA590D">
              <w:rPr>
                <w:rFonts w:ascii="Trebuchet MS" w:hAnsi="Trebuchet MS"/>
                <w:b/>
                <w:bCs/>
                <w:noProof/>
                <w:sz w:val="20"/>
                <w:szCs w:val="20"/>
                <w:lang w:eastAsia="sk-SK"/>
              </w:rPr>
              <w:t>a) Seria I –  maxim 96 de participanți, respectiv 80 de copii și 16 însoțitori, 5 nopți, 6 zile;</w:t>
            </w:r>
          </w:p>
          <w:p w14:paraId="0BCF003B" w14:textId="77777777" w:rsidR="00BA590D" w:rsidRPr="00BA590D" w:rsidRDefault="00BA590D" w:rsidP="00BA590D">
            <w:pPr>
              <w:spacing w:line="276" w:lineRule="auto"/>
              <w:jc w:val="both"/>
              <w:rPr>
                <w:rFonts w:ascii="Trebuchet MS" w:hAnsi="Trebuchet MS"/>
                <w:noProof/>
                <w:sz w:val="20"/>
                <w:szCs w:val="20"/>
                <w:lang w:eastAsia="sk-SK"/>
              </w:rPr>
            </w:pPr>
            <w:r w:rsidRPr="00BA590D">
              <w:rPr>
                <w:rFonts w:ascii="Trebuchet MS" w:hAnsi="Trebuchet MS"/>
                <w:noProof/>
                <w:sz w:val="20"/>
                <w:szCs w:val="20"/>
                <w:lang w:eastAsia="sk-SK"/>
              </w:rPr>
              <w:t>1. Servicii de transport cu autocarul dus-întors, (tur - ziua 1, retur – ziua 6);</w:t>
            </w:r>
          </w:p>
          <w:p w14:paraId="1F489268" w14:textId="77777777" w:rsidR="00BA590D" w:rsidRPr="00BA590D" w:rsidRDefault="00BA590D" w:rsidP="00BA590D">
            <w:pPr>
              <w:spacing w:line="276" w:lineRule="auto"/>
              <w:jc w:val="both"/>
              <w:rPr>
                <w:rFonts w:ascii="Trebuchet MS" w:hAnsi="Trebuchet MS"/>
                <w:noProof/>
                <w:sz w:val="20"/>
                <w:szCs w:val="20"/>
                <w:lang w:eastAsia="sk-SK"/>
              </w:rPr>
            </w:pPr>
            <w:r w:rsidRPr="00BA590D">
              <w:rPr>
                <w:rFonts w:ascii="Trebuchet MS" w:hAnsi="Trebuchet MS"/>
                <w:noProof/>
                <w:sz w:val="20"/>
                <w:szCs w:val="20"/>
                <w:lang w:eastAsia="sk-SK"/>
              </w:rPr>
              <w:t>2. Servicii de cazare cu mic dejun inclus (5 nopți/persoană);</w:t>
            </w:r>
          </w:p>
          <w:p w14:paraId="3E255162" w14:textId="77777777" w:rsidR="00BA590D" w:rsidRPr="00BA590D" w:rsidRDefault="00BA590D" w:rsidP="00BA590D">
            <w:pPr>
              <w:spacing w:line="276" w:lineRule="auto"/>
              <w:jc w:val="both"/>
              <w:rPr>
                <w:rFonts w:ascii="Trebuchet MS" w:hAnsi="Trebuchet MS"/>
                <w:noProof/>
                <w:sz w:val="20"/>
                <w:szCs w:val="20"/>
                <w:lang w:eastAsia="sk-SK"/>
              </w:rPr>
            </w:pPr>
            <w:r w:rsidRPr="00BA590D">
              <w:rPr>
                <w:rFonts w:ascii="Trebuchet MS" w:hAnsi="Trebuchet MS"/>
                <w:noProof/>
                <w:sz w:val="20"/>
                <w:szCs w:val="20"/>
                <w:lang w:eastAsia="sk-SK"/>
              </w:rPr>
              <w:lastRenderedPageBreak/>
              <w:t xml:space="preserve">3. Servicii de masă, respectiv: </w:t>
            </w:r>
          </w:p>
          <w:p w14:paraId="38AFFFE2" w14:textId="77777777" w:rsidR="00BA590D" w:rsidRPr="00BA590D" w:rsidRDefault="00BA590D" w:rsidP="00BA590D">
            <w:pPr>
              <w:spacing w:line="276" w:lineRule="auto"/>
              <w:jc w:val="both"/>
              <w:rPr>
                <w:rFonts w:ascii="Trebuchet MS" w:hAnsi="Trebuchet MS"/>
                <w:noProof/>
                <w:sz w:val="20"/>
                <w:szCs w:val="20"/>
                <w:lang w:eastAsia="sk-SK"/>
              </w:rPr>
            </w:pPr>
            <w:r w:rsidRPr="00BA590D">
              <w:rPr>
                <w:rFonts w:ascii="Trebuchet MS" w:hAnsi="Trebuchet MS"/>
                <w:noProof/>
                <w:sz w:val="20"/>
                <w:szCs w:val="20"/>
                <w:lang w:eastAsia="sk-SK"/>
              </w:rPr>
              <w:t>- prânz (ziua 1, ziua 2, ziua 3, ziua 4, ziua 5);</w:t>
            </w:r>
          </w:p>
          <w:p w14:paraId="52F84E6D" w14:textId="77777777" w:rsidR="00BA590D" w:rsidRPr="00BA590D" w:rsidRDefault="00BA590D" w:rsidP="00BA590D">
            <w:pPr>
              <w:spacing w:line="276" w:lineRule="auto"/>
              <w:jc w:val="both"/>
              <w:rPr>
                <w:rFonts w:ascii="Trebuchet MS" w:hAnsi="Trebuchet MS"/>
                <w:noProof/>
                <w:sz w:val="20"/>
                <w:szCs w:val="20"/>
                <w:lang w:eastAsia="sk-SK"/>
              </w:rPr>
            </w:pPr>
            <w:r w:rsidRPr="00BA590D">
              <w:rPr>
                <w:rFonts w:ascii="Trebuchet MS" w:hAnsi="Trebuchet MS"/>
                <w:noProof/>
                <w:sz w:val="20"/>
                <w:szCs w:val="20"/>
                <w:lang w:eastAsia="sk-SK"/>
              </w:rPr>
              <w:t>- cină (ziua 1, ziua 2, ziua 3, ziua 4, ziua 5);</w:t>
            </w:r>
          </w:p>
          <w:p w14:paraId="1AE596D3" w14:textId="77777777" w:rsidR="00BA590D" w:rsidRPr="00BA590D" w:rsidRDefault="00BA590D" w:rsidP="00BA590D">
            <w:pPr>
              <w:spacing w:line="276" w:lineRule="auto"/>
              <w:jc w:val="both"/>
              <w:rPr>
                <w:rFonts w:ascii="Trebuchet MS" w:hAnsi="Trebuchet MS"/>
                <w:noProof/>
                <w:sz w:val="20"/>
                <w:szCs w:val="20"/>
                <w:lang w:eastAsia="sk-SK"/>
              </w:rPr>
            </w:pPr>
            <w:r w:rsidRPr="00BA590D">
              <w:rPr>
                <w:rFonts w:ascii="Trebuchet MS" w:hAnsi="Trebuchet MS"/>
                <w:noProof/>
                <w:sz w:val="20"/>
                <w:szCs w:val="20"/>
                <w:lang w:eastAsia="sk-SK"/>
              </w:rPr>
              <w:t>- 2 gustări/zi (ziua 1, ziua 2, ziua 3, ziua 4 și ziua 5);</w:t>
            </w:r>
          </w:p>
          <w:p w14:paraId="74D7CD5A" w14:textId="77777777" w:rsidR="00BA590D" w:rsidRPr="00BA590D" w:rsidRDefault="00BA590D" w:rsidP="00BA590D">
            <w:pPr>
              <w:spacing w:line="276" w:lineRule="auto"/>
              <w:jc w:val="both"/>
              <w:rPr>
                <w:rFonts w:ascii="Trebuchet MS" w:hAnsi="Trebuchet MS"/>
                <w:noProof/>
                <w:sz w:val="20"/>
                <w:szCs w:val="20"/>
                <w:lang w:eastAsia="sk-SK"/>
              </w:rPr>
            </w:pPr>
            <w:r w:rsidRPr="00BA590D">
              <w:rPr>
                <w:rFonts w:ascii="Trebuchet MS" w:hAnsi="Trebuchet MS"/>
                <w:noProof/>
                <w:sz w:val="20"/>
                <w:szCs w:val="20"/>
                <w:lang w:eastAsia="sk-SK"/>
              </w:rPr>
              <w:t>4. Servicii de agrement pentru copii / Activități recreative;</w:t>
            </w:r>
          </w:p>
          <w:p w14:paraId="15EDF873" w14:textId="77777777" w:rsidR="00BA590D" w:rsidRPr="00BA590D" w:rsidRDefault="00BA590D" w:rsidP="00BA590D">
            <w:pPr>
              <w:spacing w:line="276" w:lineRule="auto"/>
              <w:jc w:val="both"/>
              <w:rPr>
                <w:rFonts w:ascii="Trebuchet MS" w:hAnsi="Trebuchet MS"/>
                <w:noProof/>
                <w:sz w:val="20"/>
                <w:szCs w:val="20"/>
                <w:lang w:eastAsia="sk-SK"/>
              </w:rPr>
            </w:pPr>
          </w:p>
          <w:p w14:paraId="656105E7" w14:textId="77777777" w:rsidR="00BA590D" w:rsidRPr="00BA590D" w:rsidRDefault="00BA590D" w:rsidP="00BA590D">
            <w:pPr>
              <w:spacing w:line="276" w:lineRule="auto"/>
              <w:jc w:val="both"/>
              <w:rPr>
                <w:rFonts w:ascii="Trebuchet MS" w:hAnsi="Trebuchet MS"/>
                <w:b/>
                <w:bCs/>
                <w:noProof/>
                <w:sz w:val="20"/>
                <w:szCs w:val="20"/>
                <w:lang w:eastAsia="sk-SK"/>
              </w:rPr>
            </w:pPr>
            <w:r w:rsidRPr="00BA590D">
              <w:rPr>
                <w:rFonts w:ascii="Trebuchet MS" w:hAnsi="Trebuchet MS"/>
                <w:b/>
                <w:bCs/>
                <w:noProof/>
                <w:sz w:val="20"/>
                <w:szCs w:val="20"/>
                <w:lang w:eastAsia="sk-SK"/>
              </w:rPr>
              <w:t>b) Seria II – maxim 96 de participanți, respectiv 80 de copii și 16 însoțitori, 5 nopți, 6 zile;</w:t>
            </w:r>
          </w:p>
          <w:p w14:paraId="562C5C9D" w14:textId="77777777" w:rsidR="00BA590D" w:rsidRPr="00BA590D" w:rsidRDefault="00BA590D" w:rsidP="00BA590D">
            <w:pPr>
              <w:spacing w:line="276" w:lineRule="auto"/>
              <w:jc w:val="both"/>
              <w:rPr>
                <w:rFonts w:ascii="Trebuchet MS" w:hAnsi="Trebuchet MS"/>
                <w:noProof/>
                <w:sz w:val="20"/>
                <w:szCs w:val="20"/>
                <w:lang w:eastAsia="sk-SK"/>
              </w:rPr>
            </w:pPr>
            <w:r w:rsidRPr="00BA590D">
              <w:rPr>
                <w:rFonts w:ascii="Trebuchet MS" w:hAnsi="Trebuchet MS"/>
                <w:noProof/>
                <w:sz w:val="20"/>
                <w:szCs w:val="20"/>
                <w:lang w:eastAsia="sk-SK"/>
              </w:rPr>
              <w:t>1. Servicii de transport cu autocarul dus-întors, (tur - ziua 1, retur – ziua 6);</w:t>
            </w:r>
          </w:p>
          <w:p w14:paraId="7EE9C9E0" w14:textId="77777777" w:rsidR="00BA590D" w:rsidRPr="00BA590D" w:rsidRDefault="00BA590D" w:rsidP="00BA590D">
            <w:pPr>
              <w:spacing w:line="276" w:lineRule="auto"/>
              <w:jc w:val="both"/>
              <w:rPr>
                <w:rFonts w:ascii="Trebuchet MS" w:hAnsi="Trebuchet MS"/>
                <w:noProof/>
                <w:sz w:val="20"/>
                <w:szCs w:val="20"/>
                <w:lang w:eastAsia="sk-SK"/>
              </w:rPr>
            </w:pPr>
            <w:r w:rsidRPr="00BA590D">
              <w:rPr>
                <w:rFonts w:ascii="Trebuchet MS" w:hAnsi="Trebuchet MS"/>
                <w:noProof/>
                <w:sz w:val="20"/>
                <w:szCs w:val="20"/>
                <w:lang w:eastAsia="sk-SK"/>
              </w:rPr>
              <w:t>2. Servicii de cazare cu mic dejun inclus (5 nopți/persoană);</w:t>
            </w:r>
          </w:p>
          <w:p w14:paraId="69F28438" w14:textId="77777777" w:rsidR="00BA590D" w:rsidRPr="00BA590D" w:rsidRDefault="00BA590D" w:rsidP="00BA590D">
            <w:pPr>
              <w:spacing w:line="276" w:lineRule="auto"/>
              <w:jc w:val="both"/>
              <w:rPr>
                <w:rFonts w:ascii="Trebuchet MS" w:hAnsi="Trebuchet MS"/>
                <w:noProof/>
                <w:sz w:val="20"/>
                <w:szCs w:val="20"/>
                <w:lang w:eastAsia="sk-SK"/>
              </w:rPr>
            </w:pPr>
            <w:r w:rsidRPr="00BA590D">
              <w:rPr>
                <w:rFonts w:ascii="Trebuchet MS" w:hAnsi="Trebuchet MS"/>
                <w:noProof/>
                <w:sz w:val="20"/>
                <w:szCs w:val="20"/>
                <w:lang w:eastAsia="sk-SK"/>
              </w:rPr>
              <w:t xml:space="preserve">3. Servicii de masă, respectiv: </w:t>
            </w:r>
          </w:p>
          <w:p w14:paraId="17C73D46" w14:textId="77777777" w:rsidR="00BA590D" w:rsidRPr="00BA590D" w:rsidRDefault="00BA590D" w:rsidP="00BA590D">
            <w:pPr>
              <w:spacing w:line="276" w:lineRule="auto"/>
              <w:jc w:val="both"/>
              <w:rPr>
                <w:rFonts w:ascii="Trebuchet MS" w:hAnsi="Trebuchet MS"/>
                <w:noProof/>
                <w:sz w:val="20"/>
                <w:szCs w:val="20"/>
                <w:lang w:eastAsia="sk-SK"/>
              </w:rPr>
            </w:pPr>
            <w:r w:rsidRPr="00BA590D">
              <w:rPr>
                <w:rFonts w:ascii="Trebuchet MS" w:hAnsi="Trebuchet MS"/>
                <w:noProof/>
                <w:sz w:val="20"/>
                <w:szCs w:val="20"/>
                <w:lang w:eastAsia="sk-SK"/>
              </w:rPr>
              <w:t>- prânz (ziua 1, ziua 2, ziua 3, ziua 4, ziua 5);</w:t>
            </w:r>
          </w:p>
          <w:p w14:paraId="5186739B" w14:textId="77777777" w:rsidR="00BA590D" w:rsidRPr="00BA590D" w:rsidRDefault="00BA590D" w:rsidP="00BA590D">
            <w:pPr>
              <w:spacing w:line="276" w:lineRule="auto"/>
              <w:jc w:val="both"/>
              <w:rPr>
                <w:rFonts w:ascii="Trebuchet MS" w:hAnsi="Trebuchet MS"/>
                <w:noProof/>
                <w:sz w:val="20"/>
                <w:szCs w:val="20"/>
                <w:lang w:eastAsia="sk-SK"/>
              </w:rPr>
            </w:pPr>
            <w:r w:rsidRPr="00BA590D">
              <w:rPr>
                <w:rFonts w:ascii="Trebuchet MS" w:hAnsi="Trebuchet MS"/>
                <w:noProof/>
                <w:sz w:val="20"/>
                <w:szCs w:val="20"/>
                <w:lang w:eastAsia="sk-SK"/>
              </w:rPr>
              <w:t>- cină (ziua 1, ziua 2, ziua 3, ziua 4, ziua 5);</w:t>
            </w:r>
          </w:p>
          <w:p w14:paraId="2E0DDE99" w14:textId="77777777" w:rsidR="00BA590D" w:rsidRPr="00BA590D" w:rsidRDefault="00BA590D" w:rsidP="00BA590D">
            <w:pPr>
              <w:spacing w:line="276" w:lineRule="auto"/>
              <w:jc w:val="both"/>
              <w:rPr>
                <w:rFonts w:ascii="Trebuchet MS" w:hAnsi="Trebuchet MS"/>
                <w:noProof/>
                <w:sz w:val="20"/>
                <w:szCs w:val="20"/>
                <w:lang w:eastAsia="sk-SK"/>
              </w:rPr>
            </w:pPr>
            <w:r w:rsidRPr="00BA590D">
              <w:rPr>
                <w:rFonts w:ascii="Trebuchet MS" w:hAnsi="Trebuchet MS"/>
                <w:noProof/>
                <w:sz w:val="20"/>
                <w:szCs w:val="20"/>
                <w:lang w:eastAsia="sk-SK"/>
              </w:rPr>
              <w:t>- 2 gustări/zi (ziua 1, ziua 2, ziua 3, ziua 4 și ziua 5);</w:t>
            </w:r>
          </w:p>
          <w:p w14:paraId="65214C87" w14:textId="77777777" w:rsidR="00BA590D" w:rsidRPr="00BA590D" w:rsidRDefault="00BA590D" w:rsidP="00BA590D">
            <w:pPr>
              <w:spacing w:line="276" w:lineRule="auto"/>
              <w:jc w:val="both"/>
              <w:rPr>
                <w:rFonts w:ascii="Trebuchet MS" w:hAnsi="Trebuchet MS"/>
                <w:noProof/>
                <w:sz w:val="20"/>
                <w:szCs w:val="20"/>
                <w:lang w:eastAsia="sk-SK"/>
              </w:rPr>
            </w:pPr>
            <w:r w:rsidRPr="00BA590D">
              <w:rPr>
                <w:rFonts w:ascii="Trebuchet MS" w:hAnsi="Trebuchet MS"/>
                <w:noProof/>
                <w:sz w:val="20"/>
                <w:szCs w:val="20"/>
                <w:lang w:eastAsia="sk-SK"/>
              </w:rPr>
              <w:t>4. Servicii de agrement pentru copii / Activități recreative;</w:t>
            </w:r>
          </w:p>
          <w:p w14:paraId="4981B2AE" w14:textId="77777777" w:rsidR="00BA590D" w:rsidRPr="00BA590D" w:rsidRDefault="00BA590D" w:rsidP="00BA590D">
            <w:pPr>
              <w:spacing w:line="276" w:lineRule="auto"/>
              <w:jc w:val="both"/>
              <w:rPr>
                <w:rFonts w:ascii="Trebuchet MS" w:hAnsi="Trebuchet MS"/>
                <w:noProof/>
                <w:sz w:val="20"/>
                <w:szCs w:val="20"/>
                <w:lang w:eastAsia="sk-SK"/>
              </w:rPr>
            </w:pPr>
          </w:p>
          <w:p w14:paraId="0FB09CAC" w14:textId="77777777" w:rsidR="00BA590D" w:rsidRPr="00BA590D" w:rsidRDefault="00BA590D" w:rsidP="00BA590D">
            <w:pPr>
              <w:spacing w:line="276" w:lineRule="auto"/>
              <w:jc w:val="both"/>
              <w:rPr>
                <w:rFonts w:ascii="Trebuchet MS" w:hAnsi="Trebuchet MS"/>
                <w:b/>
                <w:bCs/>
                <w:noProof/>
                <w:sz w:val="20"/>
                <w:szCs w:val="20"/>
                <w:lang w:eastAsia="sk-SK"/>
              </w:rPr>
            </w:pPr>
            <w:r w:rsidRPr="00BA590D">
              <w:rPr>
                <w:rFonts w:ascii="Trebuchet MS" w:hAnsi="Trebuchet MS"/>
                <w:b/>
                <w:bCs/>
                <w:noProof/>
                <w:sz w:val="20"/>
                <w:szCs w:val="20"/>
                <w:lang w:eastAsia="sk-SK"/>
              </w:rPr>
              <w:t>c) Seria III – maxim 96 de participanți, respectiv 80 de copii și 16 însoțitori, 5 nopți, 6 zile;</w:t>
            </w:r>
          </w:p>
          <w:p w14:paraId="057735B3" w14:textId="77777777" w:rsidR="00BA590D" w:rsidRPr="00BA590D" w:rsidRDefault="00BA590D" w:rsidP="00BA590D">
            <w:pPr>
              <w:spacing w:line="276" w:lineRule="auto"/>
              <w:jc w:val="both"/>
              <w:rPr>
                <w:rFonts w:ascii="Trebuchet MS" w:hAnsi="Trebuchet MS"/>
                <w:noProof/>
                <w:sz w:val="20"/>
                <w:szCs w:val="20"/>
                <w:lang w:eastAsia="sk-SK"/>
              </w:rPr>
            </w:pPr>
            <w:r w:rsidRPr="00BA590D">
              <w:rPr>
                <w:rFonts w:ascii="Trebuchet MS" w:hAnsi="Trebuchet MS"/>
                <w:noProof/>
                <w:sz w:val="20"/>
                <w:szCs w:val="20"/>
                <w:lang w:eastAsia="sk-SK"/>
              </w:rPr>
              <w:t>1. Servicii de transport cu autocarul dus-întors, (tur - ziua 1, retur – ziua 6);</w:t>
            </w:r>
          </w:p>
          <w:p w14:paraId="4953C4E1" w14:textId="77777777" w:rsidR="00BA590D" w:rsidRPr="00BA590D" w:rsidRDefault="00BA590D" w:rsidP="00BA590D">
            <w:pPr>
              <w:spacing w:line="276" w:lineRule="auto"/>
              <w:jc w:val="both"/>
              <w:rPr>
                <w:rFonts w:ascii="Trebuchet MS" w:hAnsi="Trebuchet MS"/>
                <w:noProof/>
                <w:sz w:val="20"/>
                <w:szCs w:val="20"/>
                <w:lang w:eastAsia="sk-SK"/>
              </w:rPr>
            </w:pPr>
            <w:r w:rsidRPr="00BA590D">
              <w:rPr>
                <w:rFonts w:ascii="Trebuchet MS" w:hAnsi="Trebuchet MS"/>
                <w:noProof/>
                <w:sz w:val="20"/>
                <w:szCs w:val="20"/>
                <w:lang w:eastAsia="sk-SK"/>
              </w:rPr>
              <w:t>2. Servicii de cazare cu mic dejun inclus (5 nopți/persoană);</w:t>
            </w:r>
          </w:p>
          <w:p w14:paraId="2DB4D610" w14:textId="77777777" w:rsidR="00BA590D" w:rsidRPr="00BA590D" w:rsidRDefault="00BA590D" w:rsidP="00BA590D">
            <w:pPr>
              <w:spacing w:line="276" w:lineRule="auto"/>
              <w:jc w:val="both"/>
              <w:rPr>
                <w:rFonts w:ascii="Trebuchet MS" w:hAnsi="Trebuchet MS"/>
                <w:noProof/>
                <w:sz w:val="20"/>
                <w:szCs w:val="20"/>
                <w:lang w:eastAsia="sk-SK"/>
              </w:rPr>
            </w:pPr>
            <w:r w:rsidRPr="00BA590D">
              <w:rPr>
                <w:rFonts w:ascii="Trebuchet MS" w:hAnsi="Trebuchet MS"/>
                <w:noProof/>
                <w:sz w:val="20"/>
                <w:szCs w:val="20"/>
                <w:lang w:eastAsia="sk-SK"/>
              </w:rPr>
              <w:t xml:space="preserve">3. Servicii de masă, respectiv: </w:t>
            </w:r>
          </w:p>
          <w:p w14:paraId="0D84F3FD" w14:textId="77777777" w:rsidR="00BA590D" w:rsidRPr="00BA590D" w:rsidRDefault="00BA590D" w:rsidP="00BA590D">
            <w:pPr>
              <w:spacing w:line="276" w:lineRule="auto"/>
              <w:jc w:val="both"/>
              <w:rPr>
                <w:rFonts w:ascii="Trebuchet MS" w:hAnsi="Trebuchet MS"/>
                <w:noProof/>
                <w:sz w:val="20"/>
                <w:szCs w:val="20"/>
                <w:lang w:eastAsia="sk-SK"/>
              </w:rPr>
            </w:pPr>
            <w:r w:rsidRPr="00BA590D">
              <w:rPr>
                <w:rFonts w:ascii="Trebuchet MS" w:hAnsi="Trebuchet MS"/>
                <w:noProof/>
                <w:sz w:val="20"/>
                <w:szCs w:val="20"/>
                <w:lang w:eastAsia="sk-SK"/>
              </w:rPr>
              <w:t>- prânz (ziua 1, ziua 2, ziua 3, ziua 4, ziua 5);</w:t>
            </w:r>
          </w:p>
          <w:p w14:paraId="4090F206" w14:textId="77777777" w:rsidR="00BA590D" w:rsidRPr="00BA590D" w:rsidRDefault="00BA590D" w:rsidP="00BA590D">
            <w:pPr>
              <w:spacing w:line="276" w:lineRule="auto"/>
              <w:jc w:val="both"/>
              <w:rPr>
                <w:rFonts w:ascii="Trebuchet MS" w:hAnsi="Trebuchet MS"/>
                <w:noProof/>
                <w:sz w:val="20"/>
                <w:szCs w:val="20"/>
                <w:lang w:eastAsia="sk-SK"/>
              </w:rPr>
            </w:pPr>
            <w:r w:rsidRPr="00BA590D">
              <w:rPr>
                <w:rFonts w:ascii="Trebuchet MS" w:hAnsi="Trebuchet MS"/>
                <w:noProof/>
                <w:sz w:val="20"/>
                <w:szCs w:val="20"/>
                <w:lang w:eastAsia="sk-SK"/>
              </w:rPr>
              <w:t>- cină (ziua 1, ziua 2, ziua 3, ziua 4, ziua 5);</w:t>
            </w:r>
          </w:p>
          <w:p w14:paraId="13A1A41A" w14:textId="77777777" w:rsidR="00BA590D" w:rsidRPr="00BA590D" w:rsidRDefault="00BA590D" w:rsidP="00BA590D">
            <w:pPr>
              <w:spacing w:line="276" w:lineRule="auto"/>
              <w:jc w:val="both"/>
              <w:rPr>
                <w:rFonts w:ascii="Trebuchet MS" w:hAnsi="Trebuchet MS"/>
                <w:noProof/>
                <w:sz w:val="20"/>
                <w:szCs w:val="20"/>
                <w:lang w:eastAsia="sk-SK"/>
              </w:rPr>
            </w:pPr>
            <w:r w:rsidRPr="00BA590D">
              <w:rPr>
                <w:rFonts w:ascii="Trebuchet MS" w:hAnsi="Trebuchet MS"/>
                <w:noProof/>
                <w:sz w:val="20"/>
                <w:szCs w:val="20"/>
                <w:lang w:eastAsia="sk-SK"/>
              </w:rPr>
              <w:t>- 2 gustări/zi (ziua 1, ziua 2, ziua 3, ziua 4 și ziua 5);</w:t>
            </w:r>
          </w:p>
          <w:p w14:paraId="05490E71" w14:textId="003A7ABB" w:rsidR="00BA590D" w:rsidRDefault="00BA590D" w:rsidP="00BA590D">
            <w:pPr>
              <w:spacing w:line="276" w:lineRule="auto"/>
              <w:jc w:val="both"/>
              <w:rPr>
                <w:rFonts w:ascii="Trebuchet MS" w:hAnsi="Trebuchet MS"/>
                <w:b/>
                <w:bCs/>
                <w:noProof/>
                <w:sz w:val="20"/>
                <w:szCs w:val="20"/>
                <w:lang w:eastAsia="sk-SK"/>
              </w:rPr>
            </w:pPr>
            <w:r w:rsidRPr="00BA590D">
              <w:rPr>
                <w:rFonts w:ascii="Trebuchet MS" w:hAnsi="Trebuchet MS"/>
                <w:b/>
                <w:bCs/>
                <w:noProof/>
                <w:sz w:val="20"/>
                <w:szCs w:val="20"/>
                <w:lang w:eastAsia="sk-SK"/>
              </w:rPr>
              <w:t>4. Servicii de agrement pentru copii / Activități recreative;</w:t>
            </w:r>
          </w:p>
          <w:p w14:paraId="65426257" w14:textId="77777777" w:rsidR="00BA590D" w:rsidRPr="00BA590D" w:rsidRDefault="00BA590D" w:rsidP="00BA590D">
            <w:pPr>
              <w:spacing w:line="276" w:lineRule="auto"/>
              <w:jc w:val="both"/>
              <w:rPr>
                <w:rFonts w:ascii="Trebuchet MS" w:hAnsi="Trebuchet MS"/>
                <w:b/>
                <w:bCs/>
                <w:noProof/>
                <w:sz w:val="20"/>
                <w:szCs w:val="20"/>
                <w:lang w:eastAsia="sk-SK"/>
              </w:rPr>
            </w:pPr>
          </w:p>
          <w:p w14:paraId="5EBBB5AD" w14:textId="77777777" w:rsidR="00BA590D" w:rsidRPr="00BA590D" w:rsidRDefault="00BA590D" w:rsidP="00BA590D">
            <w:pPr>
              <w:spacing w:after="120" w:line="276" w:lineRule="auto"/>
              <w:jc w:val="both"/>
              <w:rPr>
                <w:rFonts w:ascii="Trebuchet MS" w:hAnsi="Trebuchet MS"/>
                <w:b/>
                <w:bCs/>
                <w:noProof/>
                <w:sz w:val="20"/>
                <w:szCs w:val="20"/>
                <w:lang w:eastAsia="sk-SK"/>
              </w:rPr>
            </w:pPr>
            <w:r w:rsidRPr="00BA590D">
              <w:rPr>
                <w:rFonts w:ascii="Trebuchet MS" w:hAnsi="Trebuchet MS"/>
                <w:b/>
                <w:bCs/>
                <w:noProof/>
                <w:sz w:val="20"/>
                <w:szCs w:val="20"/>
                <w:lang w:eastAsia="sk-SK"/>
              </w:rPr>
              <w:t xml:space="preserve">Notă: </w:t>
            </w:r>
          </w:p>
          <w:p w14:paraId="6235A9A1" w14:textId="77777777" w:rsidR="00BA590D" w:rsidRPr="00BA590D" w:rsidRDefault="00BA590D" w:rsidP="00BA590D">
            <w:pPr>
              <w:spacing w:line="276" w:lineRule="auto"/>
              <w:jc w:val="both"/>
              <w:rPr>
                <w:rFonts w:ascii="Trebuchet MS" w:hAnsi="Trebuchet MS"/>
                <w:b/>
                <w:bCs/>
                <w:i/>
                <w:iCs/>
                <w:noProof/>
                <w:sz w:val="20"/>
                <w:szCs w:val="20"/>
                <w:lang w:eastAsia="sk-SK"/>
              </w:rPr>
            </w:pPr>
            <w:r w:rsidRPr="00BA590D">
              <w:rPr>
                <w:rFonts w:ascii="Trebuchet MS" w:hAnsi="Trebuchet MS"/>
                <w:b/>
                <w:bCs/>
                <w:i/>
                <w:iCs/>
                <w:noProof/>
                <w:sz w:val="20"/>
                <w:szCs w:val="20"/>
                <w:lang w:eastAsia="sk-SK"/>
              </w:rPr>
              <w:t>- Pentru cele 3 (trei) serii sunt alocați 48 de însoțitori, respectiv 16 însoțitori/serie.</w:t>
            </w:r>
          </w:p>
          <w:p w14:paraId="3FB96206" w14:textId="77777777" w:rsidR="00BA590D" w:rsidRPr="00BA590D" w:rsidRDefault="00BA590D" w:rsidP="00BA590D">
            <w:pPr>
              <w:spacing w:line="276" w:lineRule="auto"/>
              <w:jc w:val="both"/>
              <w:rPr>
                <w:rFonts w:ascii="Trebuchet MS" w:hAnsi="Trebuchet MS"/>
                <w:b/>
                <w:bCs/>
                <w:i/>
                <w:iCs/>
                <w:noProof/>
                <w:sz w:val="20"/>
                <w:szCs w:val="20"/>
                <w:lang w:eastAsia="sk-SK"/>
              </w:rPr>
            </w:pPr>
            <w:r w:rsidRPr="00BA590D">
              <w:rPr>
                <w:rFonts w:ascii="Trebuchet MS" w:hAnsi="Trebuchet MS"/>
                <w:b/>
                <w:bCs/>
                <w:i/>
                <w:iCs/>
                <w:noProof/>
                <w:sz w:val="20"/>
                <w:szCs w:val="20"/>
                <w:lang w:eastAsia="sk-SK"/>
              </w:rPr>
              <w:t>- Pentru fiecare serie, jumătate din numărul total al însoțitorilor, va beneficia de gratuitate la serviciile de cazare, masă și transport.</w:t>
            </w:r>
          </w:p>
          <w:p w14:paraId="0F2B54DF" w14:textId="45F26688" w:rsidR="00BA590D" w:rsidRPr="00463B71" w:rsidRDefault="00BA590D" w:rsidP="00BA590D">
            <w:pPr>
              <w:spacing w:line="276" w:lineRule="auto"/>
              <w:jc w:val="both"/>
              <w:rPr>
                <w:rFonts w:ascii="Trebuchet MS" w:hAnsi="Trebuchet MS"/>
                <w:b/>
                <w:bCs/>
                <w:noProof/>
                <w:sz w:val="20"/>
                <w:szCs w:val="20"/>
                <w:highlight w:val="lightGray"/>
                <w:lang w:eastAsia="sk-SK"/>
              </w:rPr>
            </w:pPr>
            <w:r w:rsidRPr="00BA590D">
              <w:rPr>
                <w:rFonts w:ascii="Trebuchet MS" w:hAnsi="Trebuchet MS"/>
                <w:b/>
                <w:bCs/>
                <w:i/>
                <w:iCs/>
                <w:noProof/>
                <w:sz w:val="20"/>
                <w:szCs w:val="20"/>
                <w:lang w:eastAsia="sk-SK"/>
              </w:rPr>
              <w:t>- Decontarea serviciilor se va face în funcție de numărul efectiv de participanți.</w:t>
            </w:r>
          </w:p>
        </w:tc>
        <w:tc>
          <w:tcPr>
            <w:tcW w:w="760" w:type="dxa"/>
            <w:tcBorders>
              <w:top w:val="single" w:sz="4" w:space="0" w:color="auto"/>
              <w:left w:val="single" w:sz="4" w:space="0" w:color="auto"/>
              <w:bottom w:val="single" w:sz="4" w:space="0" w:color="auto"/>
              <w:right w:val="single" w:sz="4" w:space="0" w:color="auto"/>
            </w:tcBorders>
            <w:vAlign w:val="center"/>
          </w:tcPr>
          <w:p w14:paraId="0C63984D" w14:textId="77777777" w:rsidR="00BA590D" w:rsidRPr="008E1998" w:rsidRDefault="00BA590D" w:rsidP="00AC0426">
            <w:pPr>
              <w:autoSpaceDN w:val="0"/>
              <w:spacing w:line="276" w:lineRule="auto"/>
              <w:jc w:val="center"/>
              <w:rPr>
                <w:rFonts w:ascii="Trebuchet MS" w:hAnsi="Trebuchet MS"/>
                <w:b/>
                <w:bCs/>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63D678AB" w14:textId="77777777" w:rsidR="00BA590D" w:rsidRPr="008E1998" w:rsidRDefault="00BA590D" w:rsidP="002A715A">
            <w:pPr>
              <w:autoSpaceDN w:val="0"/>
              <w:spacing w:line="276" w:lineRule="auto"/>
              <w:jc w:val="both"/>
              <w:rPr>
                <w:rFonts w:ascii="Trebuchet MS" w:hAnsi="Trebuchet MS"/>
                <w:color w:val="000000"/>
                <w:sz w:val="20"/>
                <w:szCs w:val="20"/>
              </w:rPr>
            </w:pPr>
          </w:p>
        </w:tc>
        <w:tc>
          <w:tcPr>
            <w:tcW w:w="1949" w:type="dxa"/>
            <w:tcBorders>
              <w:top w:val="single" w:sz="4" w:space="0" w:color="auto"/>
              <w:left w:val="single" w:sz="4" w:space="0" w:color="auto"/>
              <w:bottom w:val="single" w:sz="4" w:space="0" w:color="auto"/>
              <w:right w:val="single" w:sz="4" w:space="0" w:color="auto"/>
            </w:tcBorders>
            <w:vAlign w:val="center"/>
          </w:tcPr>
          <w:p w14:paraId="35E028E4" w14:textId="77777777" w:rsidR="00BA590D" w:rsidRPr="008E1998" w:rsidRDefault="00BA590D" w:rsidP="00AC0426">
            <w:pPr>
              <w:autoSpaceDN w:val="0"/>
              <w:spacing w:line="276" w:lineRule="auto"/>
              <w:jc w:val="center"/>
              <w:rPr>
                <w:rFonts w:ascii="Trebuchet MS" w:hAnsi="Trebuchet MS"/>
                <w:color w:val="000000"/>
                <w:sz w:val="20"/>
                <w:szCs w:val="20"/>
              </w:rPr>
            </w:pPr>
          </w:p>
        </w:tc>
      </w:tr>
      <w:tr w:rsidR="00BA590D" w:rsidRPr="008E1998" w14:paraId="11D2BFBC" w14:textId="77777777" w:rsidTr="007E716D">
        <w:trPr>
          <w:trHeight w:val="1035"/>
        </w:trPr>
        <w:tc>
          <w:tcPr>
            <w:tcW w:w="2534" w:type="dxa"/>
            <w:vMerge w:val="restart"/>
            <w:tcBorders>
              <w:top w:val="single" w:sz="4" w:space="0" w:color="auto"/>
              <w:left w:val="single" w:sz="4" w:space="0" w:color="auto"/>
              <w:right w:val="single" w:sz="4" w:space="0" w:color="auto"/>
            </w:tcBorders>
            <w:vAlign w:val="center"/>
            <w:hideMark/>
          </w:tcPr>
          <w:p w14:paraId="01127C4D" w14:textId="77777777" w:rsidR="00BA590D" w:rsidRDefault="00BA590D" w:rsidP="007D3AE9">
            <w:pPr>
              <w:autoSpaceDN w:val="0"/>
              <w:spacing w:line="276" w:lineRule="auto"/>
              <w:rPr>
                <w:rFonts w:ascii="Trebuchet MS" w:hAnsi="Trebuchet MS"/>
                <w:color w:val="000000"/>
                <w:sz w:val="20"/>
                <w:szCs w:val="20"/>
              </w:rPr>
            </w:pPr>
          </w:p>
          <w:p w14:paraId="4CC1F053" w14:textId="77777777" w:rsidR="00BA590D" w:rsidRDefault="00BA590D" w:rsidP="009B7EAD">
            <w:pPr>
              <w:autoSpaceDN w:val="0"/>
              <w:spacing w:line="276" w:lineRule="auto"/>
              <w:rPr>
                <w:rFonts w:ascii="Trebuchet MS" w:hAnsi="Trebuchet MS"/>
                <w:color w:val="000000"/>
                <w:sz w:val="20"/>
                <w:szCs w:val="20"/>
              </w:rPr>
            </w:pPr>
          </w:p>
          <w:p w14:paraId="472D7ABE" w14:textId="77777777" w:rsidR="00BA590D" w:rsidRDefault="00BA590D" w:rsidP="009B7EAD">
            <w:pPr>
              <w:autoSpaceDN w:val="0"/>
              <w:spacing w:line="276" w:lineRule="auto"/>
              <w:rPr>
                <w:rFonts w:ascii="Trebuchet MS" w:hAnsi="Trebuchet MS"/>
                <w:color w:val="000000"/>
                <w:sz w:val="20"/>
                <w:szCs w:val="20"/>
              </w:rPr>
            </w:pPr>
          </w:p>
          <w:p w14:paraId="1A99F9D2" w14:textId="7091DFFD" w:rsidR="00BA590D" w:rsidRPr="008E1998" w:rsidRDefault="00BA590D" w:rsidP="009B7EAD">
            <w:pPr>
              <w:autoSpaceDN w:val="0"/>
              <w:spacing w:line="276" w:lineRule="auto"/>
              <w:rPr>
                <w:rFonts w:ascii="Trebuchet MS" w:hAnsi="Trebuchet MS"/>
                <w:color w:val="000000"/>
                <w:sz w:val="20"/>
                <w:szCs w:val="20"/>
              </w:rPr>
            </w:pPr>
          </w:p>
        </w:tc>
        <w:tc>
          <w:tcPr>
            <w:tcW w:w="7290" w:type="dxa"/>
            <w:tcBorders>
              <w:top w:val="single" w:sz="4" w:space="0" w:color="auto"/>
              <w:left w:val="single" w:sz="4" w:space="0" w:color="auto"/>
              <w:bottom w:val="single" w:sz="4" w:space="0" w:color="auto"/>
              <w:right w:val="single" w:sz="4" w:space="0" w:color="auto"/>
            </w:tcBorders>
            <w:vAlign w:val="center"/>
          </w:tcPr>
          <w:p w14:paraId="62E96439" w14:textId="77777777" w:rsidR="00BA590D" w:rsidRPr="00BA590D" w:rsidRDefault="00BA590D" w:rsidP="00BA590D">
            <w:pPr>
              <w:spacing w:before="120" w:after="240" w:line="276" w:lineRule="auto"/>
              <w:jc w:val="both"/>
              <w:rPr>
                <w:rFonts w:ascii="Trebuchet MS" w:hAnsi="Trebuchet MS"/>
                <w:b/>
                <w:bCs/>
                <w:sz w:val="20"/>
                <w:szCs w:val="20"/>
              </w:rPr>
            </w:pPr>
            <w:r w:rsidRPr="00BA590D">
              <w:rPr>
                <w:rFonts w:ascii="Trebuchet MS" w:hAnsi="Trebuchet MS"/>
                <w:b/>
                <w:bCs/>
                <w:sz w:val="20"/>
                <w:szCs w:val="20"/>
                <w:highlight w:val="lightGray"/>
              </w:rPr>
              <w:t>3.6. LOCAȚIA DE DESFĂȘURARE A TABEREI:</w:t>
            </w:r>
          </w:p>
          <w:p w14:paraId="5FB526EC" w14:textId="054CDB43" w:rsidR="00BA590D" w:rsidRPr="00BA590D" w:rsidRDefault="00BA590D" w:rsidP="007D3AE9">
            <w:pPr>
              <w:spacing w:before="120" w:after="240" w:line="276" w:lineRule="auto"/>
              <w:jc w:val="both"/>
              <w:rPr>
                <w:rFonts w:ascii="Trebuchet MS" w:hAnsi="Trebuchet MS"/>
                <w:b/>
                <w:bCs/>
                <w:sz w:val="20"/>
                <w:szCs w:val="20"/>
              </w:rPr>
            </w:pPr>
            <w:r w:rsidRPr="00BA590D">
              <w:rPr>
                <w:rFonts w:ascii="Trebuchet MS" w:hAnsi="Trebuchet MS"/>
                <w:b/>
                <w:bCs/>
                <w:sz w:val="20"/>
                <w:szCs w:val="20"/>
              </w:rPr>
              <w:t xml:space="preserve"> Zonă de munte.</w:t>
            </w:r>
          </w:p>
        </w:tc>
        <w:tc>
          <w:tcPr>
            <w:tcW w:w="760" w:type="dxa"/>
            <w:tcBorders>
              <w:top w:val="single" w:sz="4" w:space="0" w:color="auto"/>
              <w:left w:val="single" w:sz="4" w:space="0" w:color="auto"/>
              <w:bottom w:val="single" w:sz="4" w:space="0" w:color="auto"/>
              <w:right w:val="single" w:sz="4" w:space="0" w:color="auto"/>
            </w:tcBorders>
            <w:vAlign w:val="center"/>
            <w:hideMark/>
          </w:tcPr>
          <w:p w14:paraId="43A31768" w14:textId="77777777" w:rsidR="00BA590D" w:rsidRPr="008E1998" w:rsidRDefault="00BA590D" w:rsidP="00AC0426">
            <w:pPr>
              <w:autoSpaceDN w:val="0"/>
              <w:spacing w:line="276" w:lineRule="auto"/>
              <w:jc w:val="center"/>
              <w:rPr>
                <w:rFonts w:ascii="Trebuchet MS" w:hAnsi="Trebuchet MS"/>
                <w:b/>
                <w:bCs/>
                <w:sz w:val="20"/>
                <w:szCs w:val="20"/>
              </w:rPr>
            </w:pPr>
            <w:r w:rsidRPr="008E1998">
              <w:rPr>
                <w:rFonts w:ascii="Trebuchet MS" w:hAnsi="Trebuchet MS"/>
                <w:b/>
                <w:bCs/>
                <w:sz w:val="20"/>
                <w:szCs w:val="20"/>
              </w:rPr>
              <w:t> </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2C5CB4B" w14:textId="4E270604" w:rsidR="00BA590D" w:rsidRPr="008E1998" w:rsidRDefault="00BA590D" w:rsidP="002A715A">
            <w:pPr>
              <w:autoSpaceDN w:val="0"/>
              <w:spacing w:line="276" w:lineRule="auto"/>
              <w:jc w:val="both"/>
              <w:rPr>
                <w:rFonts w:ascii="Trebuchet MS" w:hAnsi="Trebuchet MS"/>
                <w:color w:val="000000"/>
                <w:sz w:val="20"/>
                <w:szCs w:val="20"/>
              </w:rPr>
            </w:pPr>
          </w:p>
        </w:tc>
        <w:tc>
          <w:tcPr>
            <w:tcW w:w="1949" w:type="dxa"/>
            <w:tcBorders>
              <w:top w:val="single" w:sz="4" w:space="0" w:color="auto"/>
              <w:left w:val="single" w:sz="4" w:space="0" w:color="auto"/>
              <w:bottom w:val="single" w:sz="4" w:space="0" w:color="auto"/>
              <w:right w:val="single" w:sz="4" w:space="0" w:color="auto"/>
            </w:tcBorders>
            <w:vAlign w:val="center"/>
            <w:hideMark/>
          </w:tcPr>
          <w:p w14:paraId="5914E645" w14:textId="77777777" w:rsidR="00BA590D" w:rsidRPr="008E1998" w:rsidRDefault="00BA590D" w:rsidP="00AC0426">
            <w:pPr>
              <w:autoSpaceDN w:val="0"/>
              <w:spacing w:line="276" w:lineRule="auto"/>
              <w:jc w:val="center"/>
              <w:rPr>
                <w:rFonts w:ascii="Trebuchet MS" w:hAnsi="Trebuchet MS"/>
                <w:color w:val="000000"/>
                <w:sz w:val="20"/>
                <w:szCs w:val="20"/>
              </w:rPr>
            </w:pPr>
            <w:r w:rsidRPr="008E1998">
              <w:rPr>
                <w:rFonts w:ascii="Trebuchet MS" w:hAnsi="Trebuchet MS"/>
                <w:color w:val="000000"/>
                <w:sz w:val="20"/>
                <w:szCs w:val="20"/>
              </w:rPr>
              <w:t> </w:t>
            </w:r>
          </w:p>
        </w:tc>
      </w:tr>
      <w:tr w:rsidR="00BA590D" w:rsidRPr="008E1998" w14:paraId="596D8BA9" w14:textId="77777777" w:rsidTr="007E716D">
        <w:trPr>
          <w:trHeight w:val="885"/>
        </w:trPr>
        <w:tc>
          <w:tcPr>
            <w:tcW w:w="2534" w:type="dxa"/>
            <w:vMerge/>
            <w:tcBorders>
              <w:left w:val="single" w:sz="4" w:space="0" w:color="auto"/>
              <w:bottom w:val="single" w:sz="4" w:space="0" w:color="auto"/>
              <w:right w:val="single" w:sz="4" w:space="0" w:color="auto"/>
            </w:tcBorders>
            <w:vAlign w:val="center"/>
          </w:tcPr>
          <w:p w14:paraId="1F5C45D4" w14:textId="187B8563" w:rsidR="00BA590D" w:rsidRPr="008E1998" w:rsidRDefault="00BA590D" w:rsidP="009B7EAD">
            <w:pPr>
              <w:autoSpaceDN w:val="0"/>
              <w:spacing w:line="276" w:lineRule="auto"/>
              <w:rPr>
                <w:rFonts w:ascii="Trebuchet MS" w:hAnsi="Trebuchet MS"/>
                <w:color w:val="000000"/>
                <w:sz w:val="20"/>
                <w:szCs w:val="20"/>
              </w:rPr>
            </w:pPr>
          </w:p>
        </w:tc>
        <w:tc>
          <w:tcPr>
            <w:tcW w:w="7290" w:type="dxa"/>
            <w:tcBorders>
              <w:top w:val="single" w:sz="4" w:space="0" w:color="auto"/>
              <w:left w:val="single" w:sz="4" w:space="0" w:color="auto"/>
              <w:bottom w:val="single" w:sz="4" w:space="0" w:color="auto"/>
              <w:right w:val="single" w:sz="4" w:space="0" w:color="auto"/>
            </w:tcBorders>
            <w:vAlign w:val="center"/>
          </w:tcPr>
          <w:p w14:paraId="15C07D2C" w14:textId="77777777" w:rsidR="00BA590D" w:rsidRDefault="00BA590D" w:rsidP="00283421">
            <w:pPr>
              <w:spacing w:after="120" w:line="276" w:lineRule="auto"/>
              <w:jc w:val="both"/>
              <w:rPr>
                <w:rFonts w:ascii="Trebuchet MS" w:eastAsia="Calibri" w:hAnsi="Trebuchet MS"/>
                <w:kern w:val="2"/>
                <w:sz w:val="20"/>
                <w:szCs w:val="20"/>
                <w14:ligatures w14:val="standardContextual"/>
              </w:rPr>
            </w:pPr>
          </w:p>
          <w:p w14:paraId="7B9B7359" w14:textId="77777777" w:rsidR="00BA590D" w:rsidRPr="00BA590D" w:rsidRDefault="00BA590D" w:rsidP="00BA590D">
            <w:pPr>
              <w:spacing w:after="200"/>
              <w:rPr>
                <w:rFonts w:ascii="Trebuchet MS" w:eastAsia="Calibri" w:hAnsi="Trebuchet MS"/>
                <w:b/>
                <w:bCs/>
                <w:kern w:val="2"/>
                <w:sz w:val="20"/>
                <w:szCs w:val="20"/>
                <w14:ligatures w14:val="standardContextual"/>
              </w:rPr>
            </w:pPr>
            <w:r w:rsidRPr="00BA590D">
              <w:rPr>
                <w:rFonts w:ascii="Trebuchet MS" w:eastAsia="Calibri" w:hAnsi="Trebuchet MS"/>
                <w:b/>
                <w:bCs/>
                <w:kern w:val="2"/>
                <w:sz w:val="20"/>
                <w:szCs w:val="20"/>
                <w:highlight w:val="lightGray"/>
                <w14:ligatures w14:val="standardContextual"/>
              </w:rPr>
              <w:t>3.7. PERIOADA DE DESFĂȘURARE A TABEREI:</w:t>
            </w:r>
            <w:r w:rsidRPr="00BA590D">
              <w:rPr>
                <w:rFonts w:ascii="Trebuchet MS" w:eastAsia="Calibri" w:hAnsi="Trebuchet MS"/>
                <w:b/>
                <w:bCs/>
                <w:kern w:val="2"/>
                <w:sz w:val="20"/>
                <w:szCs w:val="20"/>
                <w14:ligatures w14:val="standardContextual"/>
              </w:rPr>
              <w:t xml:space="preserve"> </w:t>
            </w:r>
          </w:p>
          <w:p w14:paraId="15A511D9" w14:textId="77777777" w:rsidR="00BA590D" w:rsidRPr="00BA590D" w:rsidRDefault="00BA590D" w:rsidP="00BA590D">
            <w:pPr>
              <w:spacing w:after="200"/>
              <w:rPr>
                <w:rFonts w:ascii="Trebuchet MS" w:eastAsia="Calibri" w:hAnsi="Trebuchet MS"/>
                <w:kern w:val="2"/>
                <w:sz w:val="20"/>
                <w:szCs w:val="20"/>
                <w14:ligatures w14:val="standardContextual"/>
              </w:rPr>
            </w:pPr>
            <w:r w:rsidRPr="00BA590D">
              <w:rPr>
                <w:rFonts w:ascii="Trebuchet MS" w:eastAsia="Calibri" w:hAnsi="Trebuchet MS"/>
                <w:kern w:val="2"/>
                <w:sz w:val="20"/>
                <w:szCs w:val="20"/>
                <w14:ligatures w14:val="standardContextual"/>
              </w:rPr>
              <w:t>Tabăra destinată copiilor cu sau fără dizabilități din cadrul Direcției Generale de Asistență Socială și Protecția Copilului Sector 2 se va desfășura în 3 (trei) serii consecutive în perioada 15 iulie – 31 august 2025.</w:t>
            </w:r>
          </w:p>
          <w:p w14:paraId="6B269634" w14:textId="3E983B5E" w:rsidR="00BA590D" w:rsidRPr="00BA590D" w:rsidRDefault="00BA590D" w:rsidP="00BA590D">
            <w:pPr>
              <w:spacing w:after="200"/>
              <w:rPr>
                <w:rFonts w:ascii="Trebuchet MS" w:eastAsia="Calibri" w:hAnsi="Trebuchet MS"/>
                <w:kern w:val="2"/>
                <w:sz w:val="20"/>
                <w:szCs w:val="20"/>
                <w14:ligatures w14:val="standardContextual"/>
              </w:rPr>
            </w:pPr>
            <w:r w:rsidRPr="00BA590D">
              <w:rPr>
                <w:rFonts w:ascii="Trebuchet MS" w:eastAsia="Calibri" w:hAnsi="Trebuchet MS"/>
                <w:kern w:val="2"/>
                <w:sz w:val="20"/>
                <w:szCs w:val="20"/>
                <w14:ligatures w14:val="standardContextual"/>
              </w:rPr>
              <w:t>Perioada exactă privind organizarea taberei va fi stabilită de Beneficiar și comunicată Ofertantului câștigător cu cel puțin 10 zile înainte desfășurarea acesteia.</w:t>
            </w:r>
          </w:p>
        </w:tc>
        <w:tc>
          <w:tcPr>
            <w:tcW w:w="760" w:type="dxa"/>
            <w:tcBorders>
              <w:top w:val="single" w:sz="4" w:space="0" w:color="auto"/>
              <w:left w:val="single" w:sz="4" w:space="0" w:color="auto"/>
              <w:bottom w:val="single" w:sz="4" w:space="0" w:color="auto"/>
              <w:right w:val="single" w:sz="4" w:space="0" w:color="auto"/>
            </w:tcBorders>
            <w:vAlign w:val="center"/>
          </w:tcPr>
          <w:p w14:paraId="425D4665" w14:textId="77777777" w:rsidR="00BA590D" w:rsidRPr="008E1998" w:rsidRDefault="00BA590D" w:rsidP="00AC0426">
            <w:pPr>
              <w:autoSpaceDN w:val="0"/>
              <w:spacing w:line="276" w:lineRule="auto"/>
              <w:jc w:val="center"/>
              <w:rPr>
                <w:rFonts w:ascii="Trebuchet MS" w:hAnsi="Trebuchet MS"/>
                <w:b/>
                <w:bCs/>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0F627420" w14:textId="2443FE84" w:rsidR="00BA590D" w:rsidRPr="008E1998" w:rsidRDefault="00BA590D" w:rsidP="00C27E88">
            <w:pPr>
              <w:autoSpaceDN w:val="0"/>
              <w:spacing w:line="276" w:lineRule="auto"/>
              <w:jc w:val="both"/>
              <w:rPr>
                <w:rFonts w:ascii="Trebuchet MS" w:hAnsi="Trebuchet MS"/>
                <w:i/>
                <w:iCs/>
                <w:color w:val="000000"/>
                <w:sz w:val="20"/>
                <w:szCs w:val="20"/>
              </w:rPr>
            </w:pPr>
          </w:p>
        </w:tc>
        <w:tc>
          <w:tcPr>
            <w:tcW w:w="1949" w:type="dxa"/>
            <w:tcBorders>
              <w:top w:val="single" w:sz="4" w:space="0" w:color="auto"/>
              <w:left w:val="single" w:sz="4" w:space="0" w:color="auto"/>
              <w:bottom w:val="single" w:sz="4" w:space="0" w:color="auto"/>
              <w:right w:val="single" w:sz="4" w:space="0" w:color="auto"/>
            </w:tcBorders>
            <w:vAlign w:val="center"/>
          </w:tcPr>
          <w:p w14:paraId="4F0DA486" w14:textId="77777777" w:rsidR="00BA590D" w:rsidRPr="008E1998" w:rsidRDefault="00BA590D" w:rsidP="00AC0426">
            <w:pPr>
              <w:autoSpaceDN w:val="0"/>
              <w:spacing w:line="276" w:lineRule="auto"/>
              <w:jc w:val="center"/>
              <w:rPr>
                <w:rFonts w:ascii="Trebuchet MS" w:hAnsi="Trebuchet MS"/>
                <w:color w:val="000000"/>
                <w:sz w:val="20"/>
                <w:szCs w:val="20"/>
              </w:rPr>
            </w:pPr>
          </w:p>
        </w:tc>
      </w:tr>
      <w:tr w:rsidR="008E27AE" w:rsidRPr="008E1998" w14:paraId="48B123FF" w14:textId="77777777" w:rsidTr="00254646">
        <w:trPr>
          <w:trHeight w:val="885"/>
        </w:trPr>
        <w:tc>
          <w:tcPr>
            <w:tcW w:w="2534" w:type="dxa"/>
            <w:vMerge w:val="restart"/>
            <w:tcBorders>
              <w:top w:val="single" w:sz="4" w:space="0" w:color="auto"/>
              <w:left w:val="single" w:sz="4" w:space="0" w:color="auto"/>
              <w:right w:val="single" w:sz="4" w:space="0" w:color="auto"/>
            </w:tcBorders>
            <w:vAlign w:val="center"/>
          </w:tcPr>
          <w:p w14:paraId="3C496D61" w14:textId="118B42D5" w:rsidR="008E27AE" w:rsidRDefault="008E27AE" w:rsidP="000C71D5">
            <w:pPr>
              <w:autoSpaceDN w:val="0"/>
              <w:spacing w:line="276" w:lineRule="auto"/>
              <w:rPr>
                <w:rFonts w:ascii="Trebuchet MS" w:hAnsi="Trebuchet MS"/>
                <w:color w:val="000000"/>
                <w:sz w:val="20"/>
                <w:szCs w:val="20"/>
              </w:rPr>
            </w:pPr>
            <w:r w:rsidRPr="00463B71">
              <w:rPr>
                <w:rFonts w:ascii="Trebuchet MS" w:hAnsi="Trebuchet MS"/>
                <w:b/>
                <w:bCs/>
                <w:color w:val="000000"/>
                <w:sz w:val="20"/>
                <w:szCs w:val="20"/>
              </w:rPr>
              <w:t xml:space="preserve">Punctul </w:t>
            </w:r>
            <w:r>
              <w:rPr>
                <w:rFonts w:ascii="Trebuchet MS" w:hAnsi="Trebuchet MS"/>
                <w:b/>
                <w:bCs/>
                <w:color w:val="000000"/>
                <w:sz w:val="20"/>
                <w:szCs w:val="20"/>
              </w:rPr>
              <w:t>4</w:t>
            </w:r>
            <w:r w:rsidR="00C56D61">
              <w:rPr>
                <w:rFonts w:ascii="Trebuchet MS" w:hAnsi="Trebuchet MS"/>
                <w:b/>
                <w:bCs/>
                <w:color w:val="000000"/>
                <w:sz w:val="20"/>
                <w:szCs w:val="20"/>
              </w:rPr>
              <w:t>.</w:t>
            </w:r>
            <w:r w:rsidRPr="00463B71">
              <w:rPr>
                <w:rFonts w:ascii="Trebuchet MS" w:hAnsi="Trebuchet MS"/>
                <w:b/>
                <w:bCs/>
                <w:color w:val="000000"/>
                <w:sz w:val="20"/>
                <w:szCs w:val="20"/>
              </w:rPr>
              <w:t xml:space="preserve"> pag </w:t>
            </w:r>
            <w:r>
              <w:rPr>
                <w:rFonts w:ascii="Trebuchet MS" w:hAnsi="Trebuchet MS"/>
                <w:b/>
                <w:bCs/>
                <w:color w:val="000000"/>
                <w:sz w:val="20"/>
                <w:szCs w:val="20"/>
              </w:rPr>
              <w:t>5-10</w:t>
            </w:r>
          </w:p>
          <w:p w14:paraId="6CB29AD2" w14:textId="77777777" w:rsidR="008E27AE" w:rsidRDefault="008E27AE" w:rsidP="00AC0426">
            <w:pPr>
              <w:autoSpaceDN w:val="0"/>
              <w:spacing w:line="276" w:lineRule="auto"/>
              <w:rPr>
                <w:rFonts w:ascii="Trebuchet MS" w:hAnsi="Trebuchet MS"/>
                <w:color w:val="000000"/>
                <w:sz w:val="20"/>
                <w:szCs w:val="20"/>
              </w:rPr>
            </w:pPr>
          </w:p>
          <w:p w14:paraId="1AEA4A33" w14:textId="77777777" w:rsidR="008E27AE" w:rsidRDefault="008E27AE" w:rsidP="000C71D5">
            <w:pPr>
              <w:autoSpaceDN w:val="0"/>
              <w:spacing w:line="276" w:lineRule="auto"/>
              <w:rPr>
                <w:rFonts w:ascii="Trebuchet MS" w:hAnsi="Trebuchet MS"/>
                <w:color w:val="000000"/>
                <w:sz w:val="20"/>
                <w:szCs w:val="20"/>
              </w:rPr>
            </w:pPr>
          </w:p>
          <w:p w14:paraId="292D4D30" w14:textId="77777777" w:rsidR="008E27AE" w:rsidRDefault="008E27AE" w:rsidP="000C71D5">
            <w:pPr>
              <w:autoSpaceDN w:val="0"/>
              <w:spacing w:line="276" w:lineRule="auto"/>
              <w:rPr>
                <w:rFonts w:ascii="Trebuchet MS" w:hAnsi="Trebuchet MS"/>
                <w:color w:val="000000"/>
                <w:sz w:val="20"/>
                <w:szCs w:val="20"/>
              </w:rPr>
            </w:pPr>
          </w:p>
          <w:p w14:paraId="49F6E8ED" w14:textId="77777777" w:rsidR="008E27AE" w:rsidRDefault="008E27AE" w:rsidP="00AC0426">
            <w:pPr>
              <w:autoSpaceDN w:val="0"/>
              <w:spacing w:line="276" w:lineRule="auto"/>
              <w:rPr>
                <w:rFonts w:ascii="Trebuchet MS" w:hAnsi="Trebuchet MS"/>
                <w:color w:val="000000"/>
                <w:sz w:val="20"/>
                <w:szCs w:val="20"/>
              </w:rPr>
            </w:pPr>
          </w:p>
          <w:p w14:paraId="10C9BCFD" w14:textId="77777777" w:rsidR="008E27AE" w:rsidRDefault="008E27AE" w:rsidP="00AC0426">
            <w:pPr>
              <w:autoSpaceDN w:val="0"/>
              <w:spacing w:line="276" w:lineRule="auto"/>
              <w:rPr>
                <w:rFonts w:ascii="Trebuchet MS" w:hAnsi="Trebuchet MS"/>
                <w:color w:val="000000"/>
                <w:sz w:val="20"/>
                <w:szCs w:val="20"/>
              </w:rPr>
            </w:pPr>
          </w:p>
          <w:p w14:paraId="37F2B678" w14:textId="595D013B" w:rsidR="008E27AE" w:rsidRPr="008E1998" w:rsidRDefault="008E27AE" w:rsidP="00AC0426">
            <w:pPr>
              <w:autoSpaceDN w:val="0"/>
              <w:spacing w:line="276" w:lineRule="auto"/>
              <w:rPr>
                <w:rFonts w:ascii="Trebuchet MS" w:hAnsi="Trebuchet MS"/>
                <w:color w:val="000000"/>
                <w:sz w:val="20"/>
                <w:szCs w:val="20"/>
              </w:rPr>
            </w:pPr>
          </w:p>
        </w:tc>
        <w:tc>
          <w:tcPr>
            <w:tcW w:w="7290" w:type="dxa"/>
            <w:tcBorders>
              <w:top w:val="single" w:sz="4" w:space="0" w:color="auto"/>
              <w:left w:val="single" w:sz="4" w:space="0" w:color="auto"/>
              <w:bottom w:val="single" w:sz="4" w:space="0" w:color="auto"/>
              <w:right w:val="single" w:sz="4" w:space="0" w:color="auto"/>
            </w:tcBorders>
            <w:vAlign w:val="center"/>
          </w:tcPr>
          <w:p w14:paraId="48751E3D" w14:textId="77777777" w:rsidR="008E27AE" w:rsidRPr="00BA590D" w:rsidRDefault="008E27AE" w:rsidP="00BA590D">
            <w:pPr>
              <w:autoSpaceDE w:val="0"/>
              <w:autoSpaceDN w:val="0"/>
              <w:adjustRightInd w:val="0"/>
              <w:spacing w:after="120" w:line="276" w:lineRule="auto"/>
              <w:jc w:val="both"/>
              <w:rPr>
                <w:rFonts w:ascii="Trebuchet MS" w:eastAsia="Calibri" w:hAnsi="Trebuchet MS"/>
                <w:b/>
                <w:kern w:val="2"/>
                <w:sz w:val="20"/>
                <w:szCs w:val="20"/>
                <w:highlight w:val="lightGray"/>
                <w14:ligatures w14:val="standardContextual"/>
              </w:rPr>
            </w:pPr>
            <w:r w:rsidRPr="00BA590D">
              <w:rPr>
                <w:rFonts w:ascii="Trebuchet MS" w:eastAsia="Calibri" w:hAnsi="Trebuchet MS"/>
                <w:b/>
                <w:kern w:val="2"/>
                <w:sz w:val="20"/>
                <w:szCs w:val="20"/>
                <w:highlight w:val="lightGray"/>
                <w14:ligatures w14:val="standardContextual"/>
              </w:rPr>
              <w:t>4. DETALIEREA SERVICIILOR ȘI LOCAȚIA DESFĂȘURĂRII TABEREI PENTRU CELE 3 (TREI) SERII CU UN TOTAL DE 288 DE PARTICIPANȚI.</w:t>
            </w:r>
          </w:p>
          <w:p w14:paraId="5015F4EF" w14:textId="77777777" w:rsidR="008E27AE" w:rsidRPr="00BA590D" w:rsidRDefault="008E27AE" w:rsidP="00BA590D">
            <w:pPr>
              <w:autoSpaceDE w:val="0"/>
              <w:autoSpaceDN w:val="0"/>
              <w:adjustRightInd w:val="0"/>
              <w:spacing w:after="120" w:line="276" w:lineRule="auto"/>
              <w:jc w:val="both"/>
              <w:rPr>
                <w:rFonts w:ascii="Trebuchet MS" w:eastAsia="Calibri" w:hAnsi="Trebuchet MS"/>
                <w:b/>
                <w:kern w:val="2"/>
                <w:sz w:val="20"/>
                <w:szCs w:val="20"/>
                <w:highlight w:val="lightGray"/>
                <w14:ligatures w14:val="standardContextual"/>
              </w:rPr>
            </w:pPr>
            <w:r w:rsidRPr="00BA590D">
              <w:rPr>
                <w:rFonts w:ascii="Trebuchet MS" w:eastAsia="Calibri" w:hAnsi="Trebuchet MS"/>
                <w:b/>
                <w:kern w:val="2"/>
                <w:sz w:val="20"/>
                <w:szCs w:val="20"/>
                <w:highlight w:val="lightGray"/>
                <w14:ligatures w14:val="standardContextual"/>
              </w:rPr>
              <w:t>4.1 LOCAȚIA DE DESFĂȚURARE A TABEREI:</w:t>
            </w:r>
          </w:p>
          <w:p w14:paraId="75624871" w14:textId="77777777" w:rsidR="008E27AE" w:rsidRPr="00BA590D" w:rsidRDefault="008E27AE" w:rsidP="00BA590D">
            <w:pPr>
              <w:autoSpaceDE w:val="0"/>
              <w:autoSpaceDN w:val="0"/>
              <w:adjustRightInd w:val="0"/>
              <w:spacing w:after="120" w:line="276" w:lineRule="auto"/>
              <w:jc w:val="both"/>
              <w:rPr>
                <w:rFonts w:ascii="Trebuchet MS" w:eastAsia="Calibri" w:hAnsi="Trebuchet MS"/>
                <w:b/>
                <w:kern w:val="2"/>
                <w:sz w:val="20"/>
                <w:szCs w:val="20"/>
                <w14:ligatures w14:val="standardContextual"/>
              </w:rPr>
            </w:pPr>
            <w:r w:rsidRPr="00BA590D">
              <w:rPr>
                <w:rFonts w:ascii="Trebuchet MS" w:eastAsia="Calibri" w:hAnsi="Trebuchet MS"/>
                <w:b/>
                <w:kern w:val="2"/>
                <w:sz w:val="20"/>
                <w:szCs w:val="20"/>
                <w:highlight w:val="lightGray"/>
                <w14:ligatures w14:val="standardContextual"/>
              </w:rPr>
              <w:t xml:space="preserve"> Zonă de munte.</w:t>
            </w:r>
          </w:p>
          <w:p w14:paraId="56820C2A" w14:textId="77777777" w:rsidR="008E27AE" w:rsidRPr="00BA590D" w:rsidRDefault="008E27AE" w:rsidP="00BA590D">
            <w:pPr>
              <w:autoSpaceDE w:val="0"/>
              <w:autoSpaceDN w:val="0"/>
              <w:adjustRightInd w:val="0"/>
              <w:spacing w:after="120" w:line="276" w:lineRule="auto"/>
              <w:jc w:val="both"/>
              <w:rPr>
                <w:rFonts w:ascii="Trebuchet MS" w:eastAsia="Calibri" w:hAnsi="Trebuchet MS"/>
                <w:bCs/>
                <w:kern w:val="2"/>
                <w:sz w:val="20"/>
                <w:szCs w:val="20"/>
                <w14:ligatures w14:val="standardContextual"/>
              </w:rPr>
            </w:pPr>
            <w:r w:rsidRPr="00BA590D">
              <w:rPr>
                <w:rFonts w:ascii="Trebuchet MS" w:eastAsia="Calibri" w:hAnsi="Trebuchet MS"/>
                <w:bCs/>
                <w:kern w:val="2"/>
                <w:sz w:val="20"/>
                <w:szCs w:val="20"/>
                <w14:ligatures w14:val="standardContextual"/>
              </w:rPr>
              <w:t>Prestatorul va propune o variantă sau maxim trei de desfășurare a taberei. Acestea se vor prezenta odată cu propunerea tehnică.</w:t>
            </w:r>
          </w:p>
          <w:p w14:paraId="56197D80" w14:textId="77777777" w:rsidR="008E27AE" w:rsidRPr="00BA590D" w:rsidRDefault="008E27AE" w:rsidP="00BA590D">
            <w:pPr>
              <w:autoSpaceDE w:val="0"/>
              <w:autoSpaceDN w:val="0"/>
              <w:adjustRightInd w:val="0"/>
              <w:spacing w:after="120" w:line="276" w:lineRule="auto"/>
              <w:jc w:val="both"/>
              <w:rPr>
                <w:rFonts w:ascii="Trebuchet MS" w:eastAsia="Calibri" w:hAnsi="Trebuchet MS"/>
                <w:bCs/>
                <w:kern w:val="2"/>
                <w:sz w:val="20"/>
                <w:szCs w:val="20"/>
                <w14:ligatures w14:val="standardContextual"/>
              </w:rPr>
            </w:pPr>
            <w:r w:rsidRPr="00BA590D">
              <w:rPr>
                <w:rFonts w:ascii="Trebuchet MS" w:eastAsia="Calibri" w:hAnsi="Trebuchet MS"/>
                <w:bCs/>
                <w:kern w:val="2"/>
                <w:sz w:val="20"/>
                <w:szCs w:val="20"/>
                <w14:ligatures w14:val="standardContextual"/>
              </w:rPr>
              <w:t>Perimetrul taberei trebuie să fie izolat de circulația intensă a autovehiculelor și să ofere condiții pentru desfășurarea în siguranță a activităților cu copiii.</w:t>
            </w:r>
          </w:p>
          <w:p w14:paraId="43DD6600" w14:textId="2AF073F7" w:rsidR="008E27AE" w:rsidRPr="00BA590D" w:rsidRDefault="008E27AE" w:rsidP="00BA590D">
            <w:pPr>
              <w:autoSpaceDE w:val="0"/>
              <w:autoSpaceDN w:val="0"/>
              <w:adjustRightInd w:val="0"/>
              <w:spacing w:after="120" w:line="276" w:lineRule="auto"/>
              <w:jc w:val="both"/>
              <w:rPr>
                <w:rFonts w:ascii="Trebuchet MS" w:eastAsia="Calibri" w:hAnsi="Trebuchet MS"/>
                <w:bCs/>
                <w:kern w:val="2"/>
                <w:sz w:val="20"/>
                <w:szCs w:val="20"/>
                <w14:ligatures w14:val="standardContextual"/>
              </w:rPr>
            </w:pPr>
            <w:r w:rsidRPr="00BA590D">
              <w:rPr>
                <w:rFonts w:ascii="Trebuchet MS" w:eastAsia="Calibri" w:hAnsi="Trebuchet MS"/>
                <w:bCs/>
                <w:kern w:val="2"/>
                <w:sz w:val="20"/>
                <w:szCs w:val="20"/>
                <w14:ligatures w14:val="standardContextual"/>
              </w:rPr>
              <w:t>Locația să fie situată într-o zonă clasificată ca fiind turistică, pentru a oferi posibilitatea plimbărilor/excursiilor/vizitării unor obiective turistice.</w:t>
            </w:r>
          </w:p>
          <w:p w14:paraId="754EF407" w14:textId="43FB0959" w:rsidR="008E27AE" w:rsidRPr="008E1998" w:rsidRDefault="008E27AE" w:rsidP="000C71D5">
            <w:pPr>
              <w:autoSpaceDE w:val="0"/>
              <w:autoSpaceDN w:val="0"/>
              <w:adjustRightInd w:val="0"/>
              <w:spacing w:after="120" w:line="276" w:lineRule="auto"/>
              <w:jc w:val="both"/>
              <w:rPr>
                <w:rFonts w:ascii="Trebuchet MS" w:hAnsi="Trebuchet MS"/>
                <w:sz w:val="20"/>
                <w:szCs w:val="20"/>
              </w:rPr>
            </w:pPr>
          </w:p>
        </w:tc>
        <w:tc>
          <w:tcPr>
            <w:tcW w:w="760" w:type="dxa"/>
            <w:tcBorders>
              <w:top w:val="single" w:sz="4" w:space="0" w:color="auto"/>
              <w:left w:val="single" w:sz="4" w:space="0" w:color="auto"/>
              <w:bottom w:val="single" w:sz="4" w:space="0" w:color="auto"/>
              <w:right w:val="single" w:sz="4" w:space="0" w:color="auto"/>
            </w:tcBorders>
            <w:vAlign w:val="center"/>
          </w:tcPr>
          <w:p w14:paraId="70F4B9F5" w14:textId="77777777" w:rsidR="008E27AE" w:rsidRPr="008E1998" w:rsidRDefault="008E27AE" w:rsidP="00AC0426">
            <w:pPr>
              <w:autoSpaceDN w:val="0"/>
              <w:spacing w:line="276" w:lineRule="auto"/>
              <w:jc w:val="center"/>
              <w:rPr>
                <w:rFonts w:ascii="Trebuchet MS" w:hAnsi="Trebuchet MS"/>
                <w:b/>
                <w:bCs/>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778EF14C" w14:textId="2A1F8AF3" w:rsidR="008E27AE" w:rsidRPr="008E1998" w:rsidRDefault="008E27AE" w:rsidP="006326AE">
            <w:pPr>
              <w:autoSpaceDN w:val="0"/>
              <w:spacing w:line="276" w:lineRule="auto"/>
              <w:ind w:left="-48" w:firstLine="90"/>
              <w:jc w:val="both"/>
              <w:rPr>
                <w:rFonts w:ascii="Trebuchet MS" w:hAnsi="Trebuchet MS"/>
                <w:bCs/>
                <w:i/>
                <w:iCs/>
                <w:color w:val="000000"/>
                <w:sz w:val="20"/>
                <w:szCs w:val="20"/>
              </w:rPr>
            </w:pPr>
          </w:p>
        </w:tc>
        <w:tc>
          <w:tcPr>
            <w:tcW w:w="1949" w:type="dxa"/>
            <w:tcBorders>
              <w:top w:val="single" w:sz="4" w:space="0" w:color="auto"/>
              <w:left w:val="single" w:sz="4" w:space="0" w:color="auto"/>
              <w:bottom w:val="single" w:sz="4" w:space="0" w:color="auto"/>
              <w:right w:val="single" w:sz="4" w:space="0" w:color="auto"/>
            </w:tcBorders>
            <w:vAlign w:val="center"/>
          </w:tcPr>
          <w:p w14:paraId="41CBF635" w14:textId="77777777" w:rsidR="008E27AE" w:rsidRPr="008E1998" w:rsidRDefault="008E27AE" w:rsidP="00AC0426">
            <w:pPr>
              <w:autoSpaceDN w:val="0"/>
              <w:spacing w:line="276" w:lineRule="auto"/>
              <w:jc w:val="center"/>
              <w:rPr>
                <w:rFonts w:ascii="Trebuchet MS" w:hAnsi="Trebuchet MS"/>
                <w:color w:val="000000"/>
                <w:sz w:val="20"/>
                <w:szCs w:val="20"/>
              </w:rPr>
            </w:pPr>
          </w:p>
        </w:tc>
      </w:tr>
      <w:tr w:rsidR="008E27AE" w:rsidRPr="008E1998" w14:paraId="18D13F2E" w14:textId="77777777" w:rsidTr="00254646">
        <w:trPr>
          <w:trHeight w:val="885"/>
        </w:trPr>
        <w:tc>
          <w:tcPr>
            <w:tcW w:w="2534" w:type="dxa"/>
            <w:vMerge/>
            <w:tcBorders>
              <w:left w:val="single" w:sz="4" w:space="0" w:color="auto"/>
              <w:right w:val="single" w:sz="4" w:space="0" w:color="auto"/>
            </w:tcBorders>
            <w:vAlign w:val="center"/>
          </w:tcPr>
          <w:p w14:paraId="4FFF054C" w14:textId="5888D9CC" w:rsidR="008E27AE" w:rsidRPr="008E1998" w:rsidRDefault="008E27AE" w:rsidP="00AC0426">
            <w:pPr>
              <w:autoSpaceDN w:val="0"/>
              <w:spacing w:line="276" w:lineRule="auto"/>
              <w:rPr>
                <w:rFonts w:ascii="Trebuchet MS" w:hAnsi="Trebuchet MS"/>
                <w:color w:val="000000"/>
                <w:sz w:val="20"/>
                <w:szCs w:val="20"/>
              </w:rPr>
            </w:pPr>
          </w:p>
        </w:tc>
        <w:tc>
          <w:tcPr>
            <w:tcW w:w="7290" w:type="dxa"/>
            <w:tcBorders>
              <w:top w:val="single" w:sz="4" w:space="0" w:color="auto"/>
              <w:left w:val="single" w:sz="4" w:space="0" w:color="auto"/>
              <w:bottom w:val="single" w:sz="4" w:space="0" w:color="auto"/>
              <w:right w:val="single" w:sz="4" w:space="0" w:color="auto"/>
            </w:tcBorders>
            <w:vAlign w:val="center"/>
          </w:tcPr>
          <w:p w14:paraId="00105F44" w14:textId="77777777" w:rsidR="008E27AE" w:rsidRPr="00BA590D" w:rsidRDefault="008E27AE" w:rsidP="00BA590D">
            <w:pPr>
              <w:spacing w:after="160" w:line="276" w:lineRule="auto"/>
              <w:jc w:val="both"/>
              <w:rPr>
                <w:rFonts w:ascii="Trebuchet MS" w:hAnsi="Trebuchet MS"/>
                <w:b/>
                <w:bCs/>
                <w:kern w:val="2"/>
                <w:sz w:val="20"/>
                <w:szCs w:val="20"/>
                <w14:ligatures w14:val="standardContextual"/>
              </w:rPr>
            </w:pPr>
            <w:r w:rsidRPr="00BA590D">
              <w:rPr>
                <w:rFonts w:ascii="Trebuchet MS" w:hAnsi="Trebuchet MS"/>
                <w:b/>
                <w:bCs/>
                <w:kern w:val="2"/>
                <w:sz w:val="20"/>
                <w:szCs w:val="20"/>
                <w:highlight w:val="lightGray"/>
                <w14:ligatures w14:val="standardContextual"/>
              </w:rPr>
              <w:t>4.2 DETALIEREA SERVICIILOR NECESARE DESFĂȘURĂRII TABEREI PENTRU FIECARE SERIE:</w:t>
            </w:r>
          </w:p>
          <w:p w14:paraId="0F2373D8" w14:textId="77777777" w:rsidR="008E27AE" w:rsidRPr="00BA590D" w:rsidRDefault="008E27AE" w:rsidP="00BA590D">
            <w:pPr>
              <w:spacing w:after="160" w:line="276" w:lineRule="auto"/>
              <w:jc w:val="both"/>
              <w:rPr>
                <w:rFonts w:ascii="Trebuchet MS" w:hAnsi="Trebuchet MS"/>
                <w:b/>
                <w:bCs/>
                <w:kern w:val="2"/>
                <w:sz w:val="20"/>
                <w:szCs w:val="20"/>
                <w14:ligatures w14:val="standardContextual"/>
              </w:rPr>
            </w:pPr>
            <w:r w:rsidRPr="00BA590D">
              <w:rPr>
                <w:rFonts w:ascii="Trebuchet MS" w:hAnsi="Trebuchet MS"/>
                <w:b/>
                <w:bCs/>
                <w:kern w:val="2"/>
                <w:sz w:val="20"/>
                <w:szCs w:val="20"/>
                <w14:ligatures w14:val="standardContextual"/>
              </w:rPr>
              <w:t>Tabăra pentru copii cu un total de maxim 288 participanți (240 copii și 48 însoțitori), va fi structurată în 3 serii consecutive, respectiv:</w:t>
            </w:r>
          </w:p>
          <w:p w14:paraId="5E1FEB87" w14:textId="77777777" w:rsidR="008E27AE" w:rsidRPr="00BA590D" w:rsidRDefault="008E27AE" w:rsidP="00BA590D">
            <w:pPr>
              <w:spacing w:line="276" w:lineRule="auto"/>
              <w:jc w:val="both"/>
              <w:rPr>
                <w:rFonts w:ascii="Trebuchet MS" w:hAnsi="Trebuchet MS"/>
                <w:kern w:val="2"/>
                <w:sz w:val="20"/>
                <w:szCs w:val="20"/>
                <w14:ligatures w14:val="standardContextual"/>
              </w:rPr>
            </w:pPr>
            <w:r w:rsidRPr="00BA590D">
              <w:rPr>
                <w:rFonts w:ascii="Trebuchet MS" w:hAnsi="Trebuchet MS"/>
                <w:kern w:val="2"/>
                <w:sz w:val="20"/>
                <w:szCs w:val="20"/>
                <w14:ligatures w14:val="standardContextual"/>
              </w:rPr>
              <w:t>1. Servicii de transport cu autocarul dus-întors, (tur - ziua 1, retur – ziua 6);</w:t>
            </w:r>
          </w:p>
          <w:p w14:paraId="099B7B2C" w14:textId="77777777" w:rsidR="008E27AE" w:rsidRPr="00BA590D" w:rsidRDefault="008E27AE" w:rsidP="00BA590D">
            <w:pPr>
              <w:spacing w:line="276" w:lineRule="auto"/>
              <w:jc w:val="both"/>
              <w:rPr>
                <w:rFonts w:ascii="Trebuchet MS" w:hAnsi="Trebuchet MS"/>
                <w:kern w:val="2"/>
                <w:sz w:val="20"/>
                <w:szCs w:val="20"/>
                <w14:ligatures w14:val="standardContextual"/>
              </w:rPr>
            </w:pPr>
            <w:r w:rsidRPr="00BA590D">
              <w:rPr>
                <w:rFonts w:ascii="Trebuchet MS" w:hAnsi="Trebuchet MS"/>
                <w:kern w:val="2"/>
                <w:sz w:val="20"/>
                <w:szCs w:val="20"/>
                <w14:ligatures w14:val="standardContextual"/>
              </w:rPr>
              <w:t>2. Servicii de cazare cu mic dejun inclus (5 nopți/persoană);</w:t>
            </w:r>
          </w:p>
          <w:p w14:paraId="2CD1022E" w14:textId="77777777" w:rsidR="008E27AE" w:rsidRPr="00BA590D" w:rsidRDefault="008E27AE" w:rsidP="00BA590D">
            <w:pPr>
              <w:spacing w:line="276" w:lineRule="auto"/>
              <w:jc w:val="both"/>
              <w:rPr>
                <w:rFonts w:ascii="Trebuchet MS" w:hAnsi="Trebuchet MS"/>
                <w:kern w:val="2"/>
                <w:sz w:val="20"/>
                <w:szCs w:val="20"/>
                <w14:ligatures w14:val="standardContextual"/>
              </w:rPr>
            </w:pPr>
            <w:r w:rsidRPr="00BA590D">
              <w:rPr>
                <w:rFonts w:ascii="Trebuchet MS" w:hAnsi="Trebuchet MS"/>
                <w:kern w:val="2"/>
                <w:sz w:val="20"/>
                <w:szCs w:val="20"/>
                <w14:ligatures w14:val="standardContextual"/>
              </w:rPr>
              <w:lastRenderedPageBreak/>
              <w:t xml:space="preserve">3. Servicii de masă, respectiv: </w:t>
            </w:r>
          </w:p>
          <w:p w14:paraId="694D6537" w14:textId="77777777" w:rsidR="008E27AE" w:rsidRPr="00BA590D" w:rsidRDefault="008E27AE" w:rsidP="00BA590D">
            <w:pPr>
              <w:spacing w:line="276" w:lineRule="auto"/>
              <w:jc w:val="both"/>
              <w:rPr>
                <w:rFonts w:ascii="Trebuchet MS" w:hAnsi="Trebuchet MS"/>
                <w:kern w:val="2"/>
                <w:sz w:val="20"/>
                <w:szCs w:val="20"/>
                <w14:ligatures w14:val="standardContextual"/>
              </w:rPr>
            </w:pPr>
            <w:r w:rsidRPr="00BA590D">
              <w:rPr>
                <w:rFonts w:ascii="Trebuchet MS" w:hAnsi="Trebuchet MS"/>
                <w:kern w:val="2"/>
                <w:sz w:val="20"/>
                <w:szCs w:val="20"/>
                <w14:ligatures w14:val="standardContextual"/>
              </w:rPr>
              <w:t>- prânz (ziua 1, ziua 2, ziua 3, ziua 4, ziua 5 );</w:t>
            </w:r>
          </w:p>
          <w:p w14:paraId="5930EC42" w14:textId="77777777" w:rsidR="008E27AE" w:rsidRPr="00BA590D" w:rsidRDefault="008E27AE" w:rsidP="00BA590D">
            <w:pPr>
              <w:spacing w:line="276" w:lineRule="auto"/>
              <w:jc w:val="both"/>
              <w:rPr>
                <w:rFonts w:ascii="Trebuchet MS" w:hAnsi="Trebuchet MS"/>
                <w:kern w:val="2"/>
                <w:sz w:val="20"/>
                <w:szCs w:val="20"/>
                <w14:ligatures w14:val="standardContextual"/>
              </w:rPr>
            </w:pPr>
            <w:r w:rsidRPr="00BA590D">
              <w:rPr>
                <w:rFonts w:ascii="Trebuchet MS" w:hAnsi="Trebuchet MS"/>
                <w:kern w:val="2"/>
                <w:sz w:val="20"/>
                <w:szCs w:val="20"/>
                <w14:ligatures w14:val="standardContextual"/>
              </w:rPr>
              <w:t>- cină (ziua 1, ziua 2, ziua 3, ziua 4, ziua 5);</w:t>
            </w:r>
          </w:p>
          <w:p w14:paraId="44E494CA" w14:textId="77777777" w:rsidR="008E27AE" w:rsidRPr="00BA590D" w:rsidRDefault="008E27AE" w:rsidP="00BA590D">
            <w:pPr>
              <w:spacing w:line="276" w:lineRule="auto"/>
              <w:jc w:val="both"/>
              <w:rPr>
                <w:rFonts w:ascii="Trebuchet MS" w:hAnsi="Trebuchet MS"/>
                <w:kern w:val="2"/>
                <w:sz w:val="20"/>
                <w:szCs w:val="20"/>
                <w14:ligatures w14:val="standardContextual"/>
              </w:rPr>
            </w:pPr>
            <w:r w:rsidRPr="00BA590D">
              <w:rPr>
                <w:rFonts w:ascii="Trebuchet MS" w:hAnsi="Trebuchet MS"/>
                <w:kern w:val="2"/>
                <w:sz w:val="20"/>
                <w:szCs w:val="20"/>
                <w14:ligatures w14:val="standardContextual"/>
              </w:rPr>
              <w:t>- 2 gustări/zi (ziua 1, ziua 2, ziua 3, ziua 4 și ziua 5);</w:t>
            </w:r>
          </w:p>
          <w:p w14:paraId="057B1067" w14:textId="4E28A031" w:rsidR="00B77EE2" w:rsidRPr="00B77EE2" w:rsidRDefault="008E27AE" w:rsidP="00BA590D">
            <w:pPr>
              <w:spacing w:line="276" w:lineRule="auto"/>
              <w:jc w:val="both"/>
              <w:rPr>
                <w:rFonts w:ascii="Trebuchet MS" w:hAnsi="Trebuchet MS"/>
                <w:kern w:val="2"/>
                <w:sz w:val="20"/>
                <w:szCs w:val="20"/>
                <w14:ligatures w14:val="standardContextual"/>
              </w:rPr>
            </w:pPr>
            <w:r w:rsidRPr="00BA590D">
              <w:rPr>
                <w:rFonts w:ascii="Trebuchet MS" w:hAnsi="Trebuchet MS"/>
                <w:kern w:val="2"/>
                <w:sz w:val="20"/>
                <w:szCs w:val="20"/>
                <w14:ligatures w14:val="standardContextual"/>
              </w:rPr>
              <w:t>4. Servicii de agrement pentru copii / Activități recreative;</w:t>
            </w:r>
          </w:p>
        </w:tc>
        <w:tc>
          <w:tcPr>
            <w:tcW w:w="760" w:type="dxa"/>
            <w:tcBorders>
              <w:top w:val="single" w:sz="4" w:space="0" w:color="auto"/>
              <w:left w:val="single" w:sz="4" w:space="0" w:color="auto"/>
              <w:bottom w:val="single" w:sz="4" w:space="0" w:color="auto"/>
              <w:right w:val="single" w:sz="4" w:space="0" w:color="auto"/>
            </w:tcBorders>
            <w:vAlign w:val="center"/>
          </w:tcPr>
          <w:p w14:paraId="5D30E016" w14:textId="77777777" w:rsidR="008E27AE" w:rsidRPr="008E1998" w:rsidRDefault="008E27AE" w:rsidP="00AC0426">
            <w:pPr>
              <w:autoSpaceDN w:val="0"/>
              <w:spacing w:line="276" w:lineRule="auto"/>
              <w:jc w:val="center"/>
              <w:rPr>
                <w:rFonts w:ascii="Trebuchet MS" w:hAnsi="Trebuchet MS"/>
                <w:b/>
                <w:bCs/>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37118D53" w14:textId="77777777" w:rsidR="008E27AE" w:rsidRPr="008E1998" w:rsidRDefault="008E27AE" w:rsidP="006326AE">
            <w:pPr>
              <w:autoSpaceDN w:val="0"/>
              <w:spacing w:line="276" w:lineRule="auto"/>
              <w:ind w:left="-48" w:firstLine="90"/>
              <w:jc w:val="both"/>
              <w:rPr>
                <w:rFonts w:ascii="Trebuchet MS" w:hAnsi="Trebuchet MS"/>
                <w:bCs/>
                <w:i/>
                <w:iCs/>
                <w:color w:val="000000"/>
                <w:sz w:val="20"/>
                <w:szCs w:val="20"/>
              </w:rPr>
            </w:pPr>
          </w:p>
        </w:tc>
        <w:tc>
          <w:tcPr>
            <w:tcW w:w="1949" w:type="dxa"/>
            <w:tcBorders>
              <w:top w:val="single" w:sz="4" w:space="0" w:color="auto"/>
              <w:left w:val="single" w:sz="4" w:space="0" w:color="auto"/>
              <w:bottom w:val="single" w:sz="4" w:space="0" w:color="auto"/>
              <w:right w:val="single" w:sz="4" w:space="0" w:color="auto"/>
            </w:tcBorders>
            <w:vAlign w:val="center"/>
          </w:tcPr>
          <w:p w14:paraId="3767811E" w14:textId="77777777" w:rsidR="008E27AE" w:rsidRPr="008E1998" w:rsidRDefault="008E27AE" w:rsidP="00AC0426">
            <w:pPr>
              <w:autoSpaceDN w:val="0"/>
              <w:spacing w:line="276" w:lineRule="auto"/>
              <w:jc w:val="center"/>
              <w:rPr>
                <w:rFonts w:ascii="Trebuchet MS" w:hAnsi="Trebuchet MS"/>
                <w:color w:val="000000"/>
                <w:sz w:val="20"/>
                <w:szCs w:val="20"/>
              </w:rPr>
            </w:pPr>
          </w:p>
        </w:tc>
      </w:tr>
      <w:tr w:rsidR="008E27AE" w:rsidRPr="008E1998" w14:paraId="13E90F8E" w14:textId="77777777" w:rsidTr="00254646">
        <w:trPr>
          <w:trHeight w:val="885"/>
        </w:trPr>
        <w:tc>
          <w:tcPr>
            <w:tcW w:w="2534" w:type="dxa"/>
            <w:vMerge/>
            <w:tcBorders>
              <w:left w:val="single" w:sz="4" w:space="0" w:color="auto"/>
              <w:right w:val="single" w:sz="4" w:space="0" w:color="auto"/>
            </w:tcBorders>
            <w:vAlign w:val="center"/>
          </w:tcPr>
          <w:p w14:paraId="56ED201C" w14:textId="41FC574E" w:rsidR="008E27AE" w:rsidRPr="008E1998" w:rsidRDefault="008E27AE" w:rsidP="00AC0426">
            <w:pPr>
              <w:autoSpaceDN w:val="0"/>
              <w:spacing w:line="276" w:lineRule="auto"/>
              <w:rPr>
                <w:rFonts w:ascii="Trebuchet MS" w:hAnsi="Trebuchet MS"/>
                <w:color w:val="000000"/>
                <w:sz w:val="20"/>
                <w:szCs w:val="20"/>
              </w:rPr>
            </w:pPr>
          </w:p>
        </w:tc>
        <w:tc>
          <w:tcPr>
            <w:tcW w:w="7290" w:type="dxa"/>
            <w:tcBorders>
              <w:top w:val="single" w:sz="4" w:space="0" w:color="auto"/>
              <w:left w:val="single" w:sz="4" w:space="0" w:color="auto"/>
              <w:bottom w:val="single" w:sz="4" w:space="0" w:color="auto"/>
              <w:right w:val="single" w:sz="4" w:space="0" w:color="auto"/>
            </w:tcBorders>
            <w:vAlign w:val="center"/>
          </w:tcPr>
          <w:p w14:paraId="1B5FC1DC" w14:textId="77777777" w:rsidR="008E27AE" w:rsidRPr="00BA590D" w:rsidRDefault="008E27AE" w:rsidP="00BA590D">
            <w:pPr>
              <w:shd w:val="clear" w:color="auto" w:fill="DEEAF6" w:themeFill="accent1" w:themeFillTint="33"/>
              <w:spacing w:after="160" w:line="276" w:lineRule="auto"/>
              <w:jc w:val="both"/>
              <w:rPr>
                <w:rFonts w:ascii="Trebuchet MS" w:hAnsi="Trebuchet MS"/>
                <w:b/>
                <w:bCs/>
                <w:kern w:val="2"/>
                <w:sz w:val="20"/>
                <w:szCs w:val="20"/>
                <w14:ligatures w14:val="standardContextual"/>
              </w:rPr>
            </w:pPr>
            <w:r w:rsidRPr="00BA590D">
              <w:rPr>
                <w:rFonts w:ascii="Trebuchet MS" w:hAnsi="Trebuchet MS"/>
                <w:b/>
                <w:bCs/>
                <w:kern w:val="2"/>
                <w:sz w:val="20"/>
                <w:szCs w:val="20"/>
                <w14:ligatures w14:val="standardContextual"/>
              </w:rPr>
              <w:t>•</w:t>
            </w:r>
            <w:r w:rsidRPr="00BA590D">
              <w:rPr>
                <w:rFonts w:ascii="Trebuchet MS" w:hAnsi="Trebuchet MS"/>
                <w:b/>
                <w:bCs/>
                <w:kern w:val="2"/>
                <w:sz w:val="20"/>
                <w:szCs w:val="20"/>
                <w14:ligatures w14:val="standardContextual"/>
              </w:rPr>
              <w:tab/>
              <w:t>Servicii de transport cu autocarul dus-întors pentru maxim 288 de participanți</w:t>
            </w:r>
          </w:p>
          <w:p w14:paraId="439CC5B3" w14:textId="77777777" w:rsidR="008E27AE" w:rsidRPr="00BA590D" w:rsidRDefault="008E27AE" w:rsidP="00BA590D">
            <w:pPr>
              <w:spacing w:line="276" w:lineRule="auto"/>
              <w:jc w:val="both"/>
              <w:rPr>
                <w:rFonts w:ascii="Trebuchet MS" w:hAnsi="Trebuchet MS"/>
                <w:kern w:val="2"/>
                <w:sz w:val="20"/>
                <w:szCs w:val="20"/>
                <w14:ligatures w14:val="standardContextual"/>
              </w:rPr>
            </w:pPr>
            <w:r w:rsidRPr="00BA590D">
              <w:rPr>
                <w:rFonts w:ascii="Trebuchet MS" w:hAnsi="Trebuchet MS"/>
                <w:b/>
                <w:bCs/>
                <w:kern w:val="2"/>
                <w:sz w:val="20"/>
                <w:szCs w:val="20"/>
                <w14:ligatures w14:val="standardContextual"/>
              </w:rPr>
              <w:t xml:space="preserve">- </w:t>
            </w:r>
            <w:r w:rsidRPr="00BA590D">
              <w:rPr>
                <w:rFonts w:ascii="Trebuchet MS" w:hAnsi="Trebuchet MS"/>
                <w:kern w:val="2"/>
                <w:sz w:val="20"/>
                <w:szCs w:val="20"/>
                <w14:ligatures w14:val="standardContextual"/>
              </w:rPr>
              <w:t xml:space="preserve">Ofertantul câștigător va asigura transportul beneficiarilor cu mijloace de transport omologate (autocare) din București la locația în care se va desfășura tabăra (ziua 1) și retur din locația în care se va desfășura tabăra la București (ziua 6); </w:t>
            </w:r>
          </w:p>
          <w:p w14:paraId="70594761" w14:textId="77777777" w:rsidR="008E27AE" w:rsidRPr="00BA590D" w:rsidRDefault="008E27AE" w:rsidP="00BA590D">
            <w:pPr>
              <w:spacing w:line="276" w:lineRule="auto"/>
              <w:jc w:val="both"/>
              <w:rPr>
                <w:rFonts w:ascii="Trebuchet MS" w:hAnsi="Trebuchet MS"/>
                <w:kern w:val="2"/>
                <w:sz w:val="20"/>
                <w:szCs w:val="20"/>
                <w14:ligatures w14:val="standardContextual"/>
              </w:rPr>
            </w:pPr>
            <w:r w:rsidRPr="00BA590D">
              <w:rPr>
                <w:rFonts w:ascii="Trebuchet MS" w:hAnsi="Trebuchet MS"/>
                <w:kern w:val="2"/>
                <w:sz w:val="20"/>
                <w:szCs w:val="20"/>
                <w14:ligatures w14:val="standardContextual"/>
              </w:rPr>
              <w:t>- Participanții vor fi preluați din București, dintr-o locație stabilită de Beneficiar și comunicată Prestatorului cu cel puțin 2 zile înainte de fiecare serie a taberei.</w:t>
            </w:r>
          </w:p>
          <w:p w14:paraId="2C144EE6" w14:textId="77777777" w:rsidR="008E27AE" w:rsidRPr="00BA590D" w:rsidRDefault="008E27AE" w:rsidP="00BA590D">
            <w:pPr>
              <w:spacing w:line="276" w:lineRule="auto"/>
              <w:jc w:val="both"/>
              <w:rPr>
                <w:rFonts w:ascii="Trebuchet MS" w:hAnsi="Trebuchet MS"/>
                <w:kern w:val="2"/>
                <w:sz w:val="20"/>
                <w:szCs w:val="20"/>
                <w14:ligatures w14:val="standardContextual"/>
              </w:rPr>
            </w:pPr>
            <w:r w:rsidRPr="00BA590D">
              <w:rPr>
                <w:rFonts w:ascii="Trebuchet MS" w:hAnsi="Trebuchet MS"/>
                <w:kern w:val="2"/>
                <w:sz w:val="20"/>
                <w:szCs w:val="20"/>
                <w14:ligatures w14:val="standardContextual"/>
              </w:rPr>
              <w:t>- Orele de plecare, atât pentru ziua 1 (tur) cât și pentru ziua 6 (retur) vor fi comunicate  de Beneficiar, cu cel puțin 2 zile înainte de fiecare serie a taberei;</w:t>
            </w:r>
          </w:p>
          <w:p w14:paraId="22238E5F" w14:textId="77777777" w:rsidR="008E27AE" w:rsidRPr="00BA590D" w:rsidRDefault="008E27AE" w:rsidP="00BA590D">
            <w:pPr>
              <w:spacing w:line="276" w:lineRule="auto"/>
              <w:jc w:val="both"/>
              <w:rPr>
                <w:rFonts w:ascii="Trebuchet MS" w:hAnsi="Trebuchet MS"/>
                <w:kern w:val="2"/>
                <w:sz w:val="20"/>
                <w:szCs w:val="20"/>
                <w14:ligatures w14:val="standardContextual"/>
              </w:rPr>
            </w:pPr>
            <w:r w:rsidRPr="00BA590D">
              <w:rPr>
                <w:rFonts w:ascii="Trebuchet MS" w:hAnsi="Trebuchet MS"/>
                <w:kern w:val="2"/>
                <w:sz w:val="20"/>
                <w:szCs w:val="20"/>
                <w14:ligatures w14:val="standardContextual"/>
              </w:rPr>
              <w:t>- Ofertantul câștigător va asigura un mijloc de transport modern, de maxim 5 ani vechime, dotat cu instalație de aer condiționat și sonorizare, în perfectă stare de funcționare, curat și confortabil;</w:t>
            </w:r>
          </w:p>
          <w:p w14:paraId="49198A8F" w14:textId="77777777" w:rsidR="008E27AE" w:rsidRPr="00BA590D" w:rsidRDefault="008E27AE" w:rsidP="00BA590D">
            <w:pPr>
              <w:spacing w:line="276" w:lineRule="auto"/>
              <w:jc w:val="both"/>
              <w:rPr>
                <w:rFonts w:ascii="Trebuchet MS" w:hAnsi="Trebuchet MS"/>
                <w:kern w:val="2"/>
                <w:sz w:val="20"/>
                <w:szCs w:val="20"/>
                <w14:ligatures w14:val="standardContextual"/>
              </w:rPr>
            </w:pPr>
            <w:r w:rsidRPr="00BA590D">
              <w:rPr>
                <w:rFonts w:ascii="Trebuchet MS" w:hAnsi="Trebuchet MS"/>
                <w:kern w:val="2"/>
                <w:sz w:val="20"/>
                <w:szCs w:val="20"/>
                <w14:ligatures w14:val="standardContextual"/>
              </w:rPr>
              <w:t>- Autovehiculul trebuie să respecte normele legale privind transportul de persoane și siguranța acestora în trafic;</w:t>
            </w:r>
          </w:p>
          <w:p w14:paraId="73E564B1" w14:textId="77777777" w:rsidR="008E27AE" w:rsidRPr="00BA590D" w:rsidRDefault="008E27AE" w:rsidP="00BA590D">
            <w:pPr>
              <w:spacing w:line="276" w:lineRule="auto"/>
              <w:jc w:val="both"/>
              <w:rPr>
                <w:rFonts w:ascii="Trebuchet MS" w:hAnsi="Trebuchet MS"/>
                <w:kern w:val="2"/>
                <w:sz w:val="20"/>
                <w:szCs w:val="20"/>
                <w14:ligatures w14:val="standardContextual"/>
              </w:rPr>
            </w:pPr>
            <w:r w:rsidRPr="00BA590D">
              <w:rPr>
                <w:rFonts w:ascii="Trebuchet MS" w:hAnsi="Trebuchet MS"/>
                <w:kern w:val="2"/>
                <w:sz w:val="20"/>
                <w:szCs w:val="20"/>
                <w14:ligatures w14:val="standardContextual"/>
              </w:rPr>
              <w:t>- În cazul apariției unor defecțiuni tehnice (sau alte defecțiuni), Prestatorul are obligația de a asigura un alt mijloc de transport (autocar) pentru înlocuirea celui care efectuează cursa;</w:t>
            </w:r>
          </w:p>
          <w:p w14:paraId="4254C4D9" w14:textId="77777777" w:rsidR="008E27AE" w:rsidRPr="00BA590D" w:rsidRDefault="008E27AE" w:rsidP="00BA590D">
            <w:pPr>
              <w:spacing w:line="276" w:lineRule="auto"/>
              <w:jc w:val="both"/>
              <w:rPr>
                <w:rFonts w:ascii="Trebuchet MS" w:hAnsi="Trebuchet MS"/>
                <w:kern w:val="2"/>
                <w:sz w:val="20"/>
                <w:szCs w:val="20"/>
                <w14:ligatures w14:val="standardContextual"/>
              </w:rPr>
            </w:pPr>
            <w:r w:rsidRPr="00BA590D">
              <w:rPr>
                <w:rFonts w:ascii="Trebuchet MS" w:hAnsi="Trebuchet MS"/>
                <w:kern w:val="2"/>
                <w:sz w:val="20"/>
                <w:szCs w:val="20"/>
                <w14:ligatures w14:val="standardContextual"/>
              </w:rPr>
              <w:t>- La solicitările însoțitorilor de grup, se vor efectua popasuri ori de câte ori este nevoie;</w:t>
            </w:r>
          </w:p>
          <w:p w14:paraId="49109E0F" w14:textId="77777777" w:rsidR="008E27AE" w:rsidRPr="00BA590D" w:rsidRDefault="008E27AE" w:rsidP="00BA590D">
            <w:pPr>
              <w:spacing w:line="276" w:lineRule="auto"/>
              <w:jc w:val="both"/>
              <w:rPr>
                <w:rFonts w:ascii="Trebuchet MS" w:hAnsi="Trebuchet MS"/>
                <w:kern w:val="2"/>
                <w:sz w:val="20"/>
                <w:szCs w:val="20"/>
                <w14:ligatures w14:val="standardContextual"/>
              </w:rPr>
            </w:pPr>
            <w:r w:rsidRPr="00BA590D">
              <w:rPr>
                <w:rFonts w:ascii="Trebuchet MS" w:hAnsi="Trebuchet MS"/>
                <w:kern w:val="2"/>
                <w:sz w:val="20"/>
                <w:szCs w:val="20"/>
                <w14:ligatures w14:val="standardContextual"/>
              </w:rPr>
              <w:t>- Capacitatea autocarului/ autocarelor – 100 de locuri;</w:t>
            </w:r>
          </w:p>
          <w:p w14:paraId="1D8C8E80" w14:textId="77777777" w:rsidR="008E27AE" w:rsidRPr="00BA590D" w:rsidRDefault="008E27AE" w:rsidP="00BA590D">
            <w:pPr>
              <w:spacing w:line="276" w:lineRule="auto"/>
              <w:jc w:val="both"/>
              <w:rPr>
                <w:rFonts w:ascii="Trebuchet MS" w:hAnsi="Trebuchet MS"/>
                <w:kern w:val="2"/>
                <w:sz w:val="20"/>
                <w:szCs w:val="20"/>
                <w14:ligatures w14:val="standardContextual"/>
              </w:rPr>
            </w:pPr>
            <w:r w:rsidRPr="00BA590D">
              <w:rPr>
                <w:rFonts w:ascii="Trebuchet MS" w:hAnsi="Trebuchet MS"/>
                <w:kern w:val="2"/>
                <w:sz w:val="20"/>
                <w:szCs w:val="20"/>
                <w14:ligatures w14:val="standardContextual"/>
              </w:rPr>
              <w:t>Se vor prezenta odată cu propunerea tehnică, următoarele documente:</w:t>
            </w:r>
          </w:p>
          <w:p w14:paraId="3443914D" w14:textId="77777777" w:rsidR="008E27AE" w:rsidRPr="00BA590D" w:rsidRDefault="008E27AE" w:rsidP="00BA590D">
            <w:pPr>
              <w:spacing w:line="276" w:lineRule="auto"/>
              <w:jc w:val="both"/>
              <w:rPr>
                <w:rFonts w:ascii="Trebuchet MS" w:hAnsi="Trebuchet MS"/>
                <w:kern w:val="2"/>
                <w:sz w:val="20"/>
                <w:szCs w:val="20"/>
                <w14:ligatures w14:val="standardContextual"/>
              </w:rPr>
            </w:pPr>
            <w:r w:rsidRPr="00BA590D">
              <w:rPr>
                <w:rFonts w:ascii="Trebuchet MS" w:hAnsi="Trebuchet MS"/>
                <w:kern w:val="2"/>
                <w:sz w:val="20"/>
                <w:szCs w:val="20"/>
                <w14:ligatures w14:val="standardContextual"/>
              </w:rPr>
              <w:t>- Certificatul de competență profesională (CCP) al conducătorului auto;</w:t>
            </w:r>
          </w:p>
          <w:p w14:paraId="1F2A17C8" w14:textId="77777777" w:rsidR="008E27AE" w:rsidRPr="00BA590D" w:rsidRDefault="008E27AE" w:rsidP="00BA590D">
            <w:pPr>
              <w:spacing w:line="276" w:lineRule="auto"/>
              <w:jc w:val="both"/>
              <w:rPr>
                <w:rFonts w:ascii="Trebuchet MS" w:hAnsi="Trebuchet MS"/>
                <w:kern w:val="2"/>
                <w:sz w:val="20"/>
                <w:szCs w:val="20"/>
                <w14:ligatures w14:val="standardContextual"/>
              </w:rPr>
            </w:pPr>
            <w:r w:rsidRPr="00BA590D">
              <w:rPr>
                <w:rFonts w:ascii="Trebuchet MS" w:hAnsi="Trebuchet MS"/>
                <w:kern w:val="2"/>
                <w:sz w:val="20"/>
                <w:szCs w:val="20"/>
                <w14:ligatures w14:val="standardContextual"/>
              </w:rPr>
              <w:t>- Legitimația de serviciu care atestă că este angajat al operatorului de transport;</w:t>
            </w:r>
          </w:p>
          <w:p w14:paraId="2CDF2135" w14:textId="77777777" w:rsidR="008E27AE" w:rsidRPr="00BA590D" w:rsidRDefault="008E27AE" w:rsidP="00BA590D">
            <w:pPr>
              <w:spacing w:line="276" w:lineRule="auto"/>
              <w:jc w:val="both"/>
              <w:rPr>
                <w:rFonts w:ascii="Trebuchet MS" w:hAnsi="Trebuchet MS"/>
                <w:kern w:val="2"/>
                <w:sz w:val="20"/>
                <w:szCs w:val="20"/>
                <w14:ligatures w14:val="standardContextual"/>
              </w:rPr>
            </w:pPr>
            <w:r w:rsidRPr="00BA590D">
              <w:rPr>
                <w:rFonts w:ascii="Trebuchet MS" w:hAnsi="Trebuchet MS"/>
                <w:kern w:val="2"/>
                <w:sz w:val="20"/>
                <w:szCs w:val="20"/>
                <w14:ligatures w14:val="standardContextual"/>
              </w:rPr>
              <w:t>- Licența de transport care să îndeplinească toate condițiile legale în vigoare;</w:t>
            </w:r>
          </w:p>
          <w:p w14:paraId="3A61BE6D" w14:textId="0709C806" w:rsidR="008E27AE" w:rsidRPr="00BA590D" w:rsidRDefault="008E27AE" w:rsidP="00BA590D">
            <w:pPr>
              <w:spacing w:line="276" w:lineRule="auto"/>
              <w:jc w:val="both"/>
              <w:rPr>
                <w:rFonts w:ascii="Trebuchet MS" w:hAnsi="Trebuchet MS"/>
                <w:kern w:val="2"/>
                <w:sz w:val="20"/>
                <w:szCs w:val="20"/>
                <w14:ligatures w14:val="standardContextual"/>
              </w:rPr>
            </w:pPr>
            <w:r w:rsidRPr="00BA590D">
              <w:rPr>
                <w:rFonts w:ascii="Trebuchet MS" w:hAnsi="Trebuchet MS"/>
                <w:kern w:val="2"/>
                <w:sz w:val="20"/>
                <w:szCs w:val="20"/>
                <w14:ligatures w14:val="standardContextual"/>
              </w:rPr>
              <w:t>- Certificat de clasificare al autovehiculului;</w:t>
            </w:r>
          </w:p>
          <w:p w14:paraId="61F5BE5E" w14:textId="499F2EA7" w:rsidR="008E27AE" w:rsidRPr="008E1998" w:rsidRDefault="008E27AE" w:rsidP="000C71D5">
            <w:pPr>
              <w:spacing w:after="160" w:line="276" w:lineRule="auto"/>
              <w:jc w:val="both"/>
              <w:rPr>
                <w:rFonts w:ascii="Trebuchet MS" w:hAnsi="Trebuchet MS"/>
                <w:b/>
                <w:bCs/>
                <w:sz w:val="20"/>
                <w:szCs w:val="20"/>
              </w:rPr>
            </w:pPr>
          </w:p>
        </w:tc>
        <w:tc>
          <w:tcPr>
            <w:tcW w:w="760" w:type="dxa"/>
            <w:tcBorders>
              <w:top w:val="single" w:sz="4" w:space="0" w:color="auto"/>
              <w:left w:val="single" w:sz="4" w:space="0" w:color="auto"/>
              <w:bottom w:val="single" w:sz="4" w:space="0" w:color="auto"/>
              <w:right w:val="single" w:sz="4" w:space="0" w:color="auto"/>
            </w:tcBorders>
            <w:vAlign w:val="center"/>
          </w:tcPr>
          <w:p w14:paraId="2B950114" w14:textId="77777777" w:rsidR="008E27AE" w:rsidRPr="008E1998" w:rsidRDefault="008E27AE" w:rsidP="00AC0426">
            <w:pPr>
              <w:autoSpaceDN w:val="0"/>
              <w:spacing w:line="276" w:lineRule="auto"/>
              <w:jc w:val="center"/>
              <w:rPr>
                <w:rFonts w:ascii="Trebuchet MS" w:hAnsi="Trebuchet MS"/>
                <w:b/>
                <w:bCs/>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0E572972" w14:textId="77777777" w:rsidR="008E27AE" w:rsidRPr="008E1998" w:rsidRDefault="008E27AE" w:rsidP="006326AE">
            <w:pPr>
              <w:autoSpaceDN w:val="0"/>
              <w:spacing w:line="276" w:lineRule="auto"/>
              <w:ind w:left="-48" w:firstLine="90"/>
              <w:jc w:val="both"/>
              <w:rPr>
                <w:rFonts w:ascii="Trebuchet MS" w:hAnsi="Trebuchet MS"/>
                <w:bCs/>
                <w:i/>
                <w:iCs/>
                <w:color w:val="000000"/>
                <w:sz w:val="20"/>
                <w:szCs w:val="20"/>
              </w:rPr>
            </w:pPr>
          </w:p>
        </w:tc>
        <w:tc>
          <w:tcPr>
            <w:tcW w:w="1949" w:type="dxa"/>
            <w:tcBorders>
              <w:top w:val="single" w:sz="4" w:space="0" w:color="auto"/>
              <w:left w:val="single" w:sz="4" w:space="0" w:color="auto"/>
              <w:bottom w:val="single" w:sz="4" w:space="0" w:color="auto"/>
              <w:right w:val="single" w:sz="4" w:space="0" w:color="auto"/>
            </w:tcBorders>
            <w:vAlign w:val="center"/>
          </w:tcPr>
          <w:p w14:paraId="40DDB156" w14:textId="77777777" w:rsidR="008E27AE" w:rsidRPr="008E1998" w:rsidRDefault="008E27AE" w:rsidP="00AC0426">
            <w:pPr>
              <w:autoSpaceDN w:val="0"/>
              <w:spacing w:line="276" w:lineRule="auto"/>
              <w:jc w:val="center"/>
              <w:rPr>
                <w:rFonts w:ascii="Trebuchet MS" w:hAnsi="Trebuchet MS"/>
                <w:color w:val="000000"/>
                <w:sz w:val="20"/>
                <w:szCs w:val="20"/>
              </w:rPr>
            </w:pPr>
          </w:p>
        </w:tc>
      </w:tr>
      <w:tr w:rsidR="008E27AE" w:rsidRPr="008E1998" w14:paraId="0D4FDA22" w14:textId="77777777" w:rsidTr="00254646">
        <w:trPr>
          <w:trHeight w:val="885"/>
        </w:trPr>
        <w:tc>
          <w:tcPr>
            <w:tcW w:w="2534" w:type="dxa"/>
            <w:vMerge/>
            <w:tcBorders>
              <w:left w:val="single" w:sz="4" w:space="0" w:color="auto"/>
              <w:right w:val="single" w:sz="4" w:space="0" w:color="auto"/>
            </w:tcBorders>
            <w:vAlign w:val="center"/>
          </w:tcPr>
          <w:p w14:paraId="3F3F036E" w14:textId="52D33D87" w:rsidR="008E27AE" w:rsidRPr="008E1998" w:rsidRDefault="008E27AE" w:rsidP="00AC0426">
            <w:pPr>
              <w:autoSpaceDN w:val="0"/>
              <w:spacing w:line="276" w:lineRule="auto"/>
              <w:rPr>
                <w:rFonts w:ascii="Trebuchet MS" w:hAnsi="Trebuchet MS"/>
                <w:color w:val="000000"/>
                <w:sz w:val="20"/>
                <w:szCs w:val="20"/>
              </w:rPr>
            </w:pPr>
          </w:p>
        </w:tc>
        <w:tc>
          <w:tcPr>
            <w:tcW w:w="7290" w:type="dxa"/>
            <w:tcBorders>
              <w:top w:val="single" w:sz="4" w:space="0" w:color="auto"/>
              <w:left w:val="single" w:sz="4" w:space="0" w:color="auto"/>
              <w:bottom w:val="single" w:sz="4" w:space="0" w:color="auto"/>
              <w:right w:val="single" w:sz="4" w:space="0" w:color="auto"/>
            </w:tcBorders>
            <w:vAlign w:val="center"/>
          </w:tcPr>
          <w:p w14:paraId="10497E38" w14:textId="77777777" w:rsidR="008E27AE" w:rsidRPr="00BA590D" w:rsidRDefault="008E27AE" w:rsidP="00BA590D">
            <w:pPr>
              <w:shd w:val="clear" w:color="auto" w:fill="DEEAF6" w:themeFill="accent1" w:themeFillTint="33"/>
              <w:spacing w:line="276" w:lineRule="auto"/>
              <w:jc w:val="both"/>
              <w:rPr>
                <w:rFonts w:ascii="Trebuchet MS" w:hAnsi="Trebuchet MS"/>
                <w:b/>
                <w:bCs/>
                <w:kern w:val="2"/>
                <w:sz w:val="20"/>
                <w:szCs w:val="20"/>
                <w14:ligatures w14:val="standardContextual"/>
              </w:rPr>
            </w:pPr>
            <w:r w:rsidRPr="00BA590D">
              <w:rPr>
                <w:rFonts w:ascii="Trebuchet MS" w:hAnsi="Trebuchet MS"/>
                <w:b/>
                <w:bCs/>
                <w:kern w:val="2"/>
                <w:sz w:val="20"/>
                <w:szCs w:val="20"/>
                <w14:ligatures w14:val="standardContextual"/>
              </w:rPr>
              <w:t>•</w:t>
            </w:r>
            <w:r w:rsidRPr="00BA590D">
              <w:rPr>
                <w:rFonts w:ascii="Trebuchet MS" w:hAnsi="Trebuchet MS"/>
                <w:b/>
                <w:bCs/>
                <w:kern w:val="2"/>
                <w:sz w:val="20"/>
                <w:szCs w:val="20"/>
                <w14:ligatures w14:val="standardContextual"/>
              </w:rPr>
              <w:tab/>
            </w:r>
            <w:r w:rsidRPr="00BA590D">
              <w:rPr>
                <w:rFonts w:ascii="Trebuchet MS" w:hAnsi="Trebuchet MS"/>
                <w:b/>
                <w:bCs/>
                <w:kern w:val="2"/>
                <w:sz w:val="20"/>
                <w:szCs w:val="20"/>
                <w:shd w:val="clear" w:color="auto" w:fill="DEEAF6" w:themeFill="accent1" w:themeFillTint="33"/>
                <w14:ligatures w14:val="standardContextual"/>
              </w:rPr>
              <w:t>Servicii de cazare cu mic dejun inclus (5 nopți/participant) pentru maxim 288 de participanți</w:t>
            </w:r>
          </w:p>
          <w:p w14:paraId="04F95B0C" w14:textId="77777777" w:rsidR="008E27AE" w:rsidRDefault="008E27AE" w:rsidP="00BA590D">
            <w:pPr>
              <w:spacing w:line="276" w:lineRule="auto"/>
              <w:jc w:val="both"/>
              <w:rPr>
                <w:rFonts w:ascii="Trebuchet MS" w:hAnsi="Trebuchet MS"/>
                <w:kern w:val="2"/>
                <w:sz w:val="20"/>
                <w:szCs w:val="20"/>
                <w14:ligatures w14:val="standardContextual"/>
              </w:rPr>
            </w:pPr>
          </w:p>
          <w:p w14:paraId="1FB7A173" w14:textId="4CA59265" w:rsidR="008E27AE" w:rsidRPr="00BA590D" w:rsidRDefault="003700B0" w:rsidP="00BA590D">
            <w:pPr>
              <w:spacing w:line="276" w:lineRule="auto"/>
              <w:jc w:val="both"/>
              <w:rPr>
                <w:rFonts w:ascii="Trebuchet MS" w:hAnsi="Trebuchet MS"/>
                <w:kern w:val="2"/>
                <w:sz w:val="20"/>
                <w:szCs w:val="20"/>
                <w14:ligatures w14:val="standardContextual"/>
              </w:rPr>
            </w:pPr>
            <w:r w:rsidRPr="003700B0">
              <w:rPr>
                <w:rFonts w:ascii="Trebuchet MS" w:hAnsi="Trebuchet MS"/>
                <w:kern w:val="2"/>
                <w:sz w:val="20"/>
                <w:szCs w:val="20"/>
                <w14:ligatures w14:val="standardContextual"/>
              </w:rPr>
              <w:t>Prestatorul trebuie să asigure o variantă sau maxim trei cumulate de unități de cazare la munte, categoria minim 3 stele sau echivalent pentru vile/pensiuni pentru participanții în tabără.</w:t>
            </w:r>
            <w:r w:rsidR="008E27AE" w:rsidRPr="00BA590D">
              <w:rPr>
                <w:rFonts w:ascii="Trebuchet MS" w:hAnsi="Trebuchet MS"/>
                <w:kern w:val="2"/>
                <w:sz w:val="20"/>
                <w:szCs w:val="20"/>
                <w14:ligatures w14:val="standardContextual"/>
              </w:rPr>
              <w:t xml:space="preserve"> Acestea se vor prezenta odată cu propunerea </w:t>
            </w:r>
            <w:proofErr w:type="spellStart"/>
            <w:r w:rsidR="008E27AE" w:rsidRPr="00BA590D">
              <w:rPr>
                <w:rFonts w:ascii="Trebuchet MS" w:hAnsi="Trebuchet MS"/>
                <w:kern w:val="2"/>
                <w:sz w:val="20"/>
                <w:szCs w:val="20"/>
                <w14:ligatures w14:val="standardContextual"/>
              </w:rPr>
              <w:t>tehnică.Unitatea</w:t>
            </w:r>
            <w:proofErr w:type="spellEnd"/>
            <w:r w:rsidR="008E27AE" w:rsidRPr="00BA590D">
              <w:rPr>
                <w:rFonts w:ascii="Trebuchet MS" w:hAnsi="Trebuchet MS"/>
                <w:kern w:val="2"/>
                <w:sz w:val="20"/>
                <w:szCs w:val="20"/>
                <w14:ligatures w14:val="standardContextual"/>
              </w:rPr>
              <w:t xml:space="preserve">/unitățile de primire turistică cu funcțiune de cazare (hotel, pensiune, vilă) trebuie să respecte normele impuse de autorități în vederea asigurării tuturor măsurilor </w:t>
            </w:r>
            <w:proofErr w:type="spellStart"/>
            <w:r w:rsidR="008E27AE" w:rsidRPr="00BA590D">
              <w:rPr>
                <w:rFonts w:ascii="Trebuchet MS" w:hAnsi="Trebuchet MS"/>
                <w:kern w:val="2"/>
                <w:sz w:val="20"/>
                <w:szCs w:val="20"/>
                <w14:ligatures w14:val="standardContextual"/>
              </w:rPr>
              <w:t>igienico</w:t>
            </w:r>
            <w:proofErr w:type="spellEnd"/>
            <w:r w:rsidR="008E27AE" w:rsidRPr="00BA590D">
              <w:rPr>
                <w:rFonts w:ascii="Trebuchet MS" w:hAnsi="Trebuchet MS"/>
                <w:kern w:val="2"/>
                <w:sz w:val="20"/>
                <w:szCs w:val="20"/>
                <w14:ligatures w14:val="standardContextual"/>
              </w:rPr>
              <w:t>-sanitare necesare.</w:t>
            </w:r>
          </w:p>
          <w:p w14:paraId="62B96D27" w14:textId="77777777" w:rsidR="008E27AE" w:rsidRPr="00BA590D" w:rsidRDefault="008E27AE" w:rsidP="00BA590D">
            <w:pPr>
              <w:spacing w:line="276" w:lineRule="auto"/>
              <w:jc w:val="both"/>
              <w:rPr>
                <w:rFonts w:ascii="Trebuchet MS" w:hAnsi="Trebuchet MS"/>
                <w:kern w:val="2"/>
                <w:sz w:val="20"/>
                <w:szCs w:val="20"/>
                <w14:ligatures w14:val="standardContextual"/>
              </w:rPr>
            </w:pPr>
            <w:r w:rsidRPr="00BA590D">
              <w:rPr>
                <w:rFonts w:ascii="Trebuchet MS" w:hAnsi="Trebuchet MS"/>
                <w:kern w:val="2"/>
                <w:sz w:val="20"/>
                <w:szCs w:val="20"/>
                <w14:ligatures w14:val="standardContextual"/>
              </w:rPr>
              <w:t xml:space="preserve">Unitatea de cazare să dispună de cel puțin două camere la parter pentru copiii cu dizabilități. </w:t>
            </w:r>
          </w:p>
          <w:p w14:paraId="7E9D49BB" w14:textId="77777777" w:rsidR="008E27AE" w:rsidRPr="00BA590D" w:rsidRDefault="008E27AE" w:rsidP="00BA590D">
            <w:pPr>
              <w:spacing w:line="276" w:lineRule="auto"/>
              <w:jc w:val="both"/>
              <w:rPr>
                <w:rFonts w:ascii="Trebuchet MS" w:hAnsi="Trebuchet MS"/>
                <w:kern w:val="2"/>
                <w:sz w:val="20"/>
                <w:szCs w:val="20"/>
                <w14:ligatures w14:val="standardContextual"/>
              </w:rPr>
            </w:pPr>
            <w:r w:rsidRPr="00BA590D">
              <w:rPr>
                <w:rFonts w:ascii="Trebuchet MS" w:hAnsi="Trebuchet MS"/>
                <w:kern w:val="2"/>
                <w:sz w:val="20"/>
                <w:szCs w:val="20"/>
                <w14:ligatures w14:val="standardContextual"/>
              </w:rPr>
              <w:t>Cazarea participanților se va face în camere cu minim 2 paturi și maxim 5 paturi. Nu se acceptă paturi supraetajate.</w:t>
            </w:r>
          </w:p>
          <w:p w14:paraId="73227F98" w14:textId="77777777" w:rsidR="008E27AE" w:rsidRPr="00BA590D" w:rsidRDefault="008E27AE" w:rsidP="00BA590D">
            <w:pPr>
              <w:spacing w:line="276" w:lineRule="auto"/>
              <w:jc w:val="both"/>
              <w:rPr>
                <w:rFonts w:ascii="Trebuchet MS" w:hAnsi="Trebuchet MS"/>
                <w:kern w:val="2"/>
                <w:sz w:val="20"/>
                <w:szCs w:val="20"/>
                <w14:ligatures w14:val="standardContextual"/>
              </w:rPr>
            </w:pPr>
            <w:r w:rsidRPr="00BA590D">
              <w:rPr>
                <w:rFonts w:ascii="Trebuchet MS" w:hAnsi="Trebuchet MS"/>
                <w:kern w:val="2"/>
                <w:sz w:val="20"/>
                <w:szCs w:val="20"/>
                <w14:ligatures w14:val="standardContextual"/>
              </w:rPr>
              <w:t>Cazarea trebuie să asigure camere cu următoarele cerințe:</w:t>
            </w:r>
          </w:p>
          <w:p w14:paraId="0D85E362" w14:textId="77777777" w:rsidR="008E27AE" w:rsidRPr="00BA590D" w:rsidRDefault="008E27AE" w:rsidP="00BA590D">
            <w:pPr>
              <w:spacing w:line="276" w:lineRule="auto"/>
              <w:jc w:val="both"/>
              <w:rPr>
                <w:rFonts w:ascii="Trebuchet MS" w:hAnsi="Trebuchet MS"/>
                <w:kern w:val="2"/>
                <w:sz w:val="20"/>
                <w:szCs w:val="20"/>
                <w14:ligatures w14:val="standardContextual"/>
              </w:rPr>
            </w:pPr>
            <w:r w:rsidRPr="00BA590D">
              <w:rPr>
                <w:rFonts w:ascii="Trebuchet MS" w:hAnsi="Trebuchet MS"/>
                <w:kern w:val="2"/>
                <w:sz w:val="20"/>
                <w:szCs w:val="20"/>
                <w14:ligatures w14:val="standardContextual"/>
              </w:rPr>
              <w:t>- camerele vor beneficia de lumină naturală și posibilități de aerisire;</w:t>
            </w:r>
          </w:p>
          <w:p w14:paraId="6470CF23" w14:textId="77777777" w:rsidR="008E27AE" w:rsidRPr="00BA590D" w:rsidRDefault="008E27AE" w:rsidP="00BA590D">
            <w:pPr>
              <w:spacing w:line="276" w:lineRule="auto"/>
              <w:jc w:val="both"/>
              <w:rPr>
                <w:rFonts w:ascii="Trebuchet MS" w:hAnsi="Trebuchet MS"/>
                <w:kern w:val="2"/>
                <w:sz w:val="20"/>
                <w:szCs w:val="20"/>
                <w14:ligatures w14:val="standardContextual"/>
              </w:rPr>
            </w:pPr>
            <w:r w:rsidRPr="00BA590D">
              <w:rPr>
                <w:rFonts w:ascii="Trebuchet MS" w:hAnsi="Trebuchet MS"/>
                <w:kern w:val="2"/>
                <w:sz w:val="20"/>
                <w:szCs w:val="20"/>
                <w14:ligatures w14:val="standardContextual"/>
              </w:rPr>
              <w:t>- camerele trebuie să dispună de instalație de încălzire/răcire (în cazul în care va fi nevoie) ;</w:t>
            </w:r>
          </w:p>
          <w:p w14:paraId="56C755D1" w14:textId="77777777" w:rsidR="008E27AE" w:rsidRPr="00BA590D" w:rsidRDefault="008E27AE" w:rsidP="00BA590D">
            <w:pPr>
              <w:spacing w:line="276" w:lineRule="auto"/>
              <w:jc w:val="both"/>
              <w:rPr>
                <w:rFonts w:ascii="Trebuchet MS" w:hAnsi="Trebuchet MS"/>
                <w:kern w:val="2"/>
                <w:sz w:val="20"/>
                <w:szCs w:val="20"/>
                <w14:ligatures w14:val="standardContextual"/>
              </w:rPr>
            </w:pPr>
            <w:r w:rsidRPr="00BA590D">
              <w:rPr>
                <w:rFonts w:ascii="Trebuchet MS" w:hAnsi="Trebuchet MS"/>
                <w:kern w:val="2"/>
                <w:sz w:val="20"/>
                <w:szCs w:val="20"/>
                <w14:ligatures w14:val="standardContextual"/>
              </w:rPr>
              <w:t>- într-o cameră se vor caza numai copii de același sex;</w:t>
            </w:r>
          </w:p>
          <w:p w14:paraId="3834268A" w14:textId="77777777" w:rsidR="008E27AE" w:rsidRPr="00BA590D" w:rsidRDefault="008E27AE" w:rsidP="00BA590D">
            <w:pPr>
              <w:spacing w:line="276" w:lineRule="auto"/>
              <w:jc w:val="both"/>
              <w:rPr>
                <w:rFonts w:ascii="Trebuchet MS" w:hAnsi="Trebuchet MS"/>
                <w:kern w:val="2"/>
                <w:sz w:val="20"/>
                <w:szCs w:val="20"/>
                <w14:ligatures w14:val="standardContextual"/>
              </w:rPr>
            </w:pPr>
            <w:r w:rsidRPr="00BA590D">
              <w:rPr>
                <w:rFonts w:ascii="Trebuchet MS" w:hAnsi="Trebuchet MS"/>
                <w:kern w:val="2"/>
                <w:sz w:val="20"/>
                <w:szCs w:val="20"/>
                <w14:ligatures w14:val="standardContextual"/>
              </w:rPr>
              <w:t xml:space="preserve">- camerele trebuie să fie dotate cu spații de depozitare (dulap, noptieră, etc.) ; </w:t>
            </w:r>
          </w:p>
          <w:p w14:paraId="43B76063" w14:textId="77777777" w:rsidR="008E27AE" w:rsidRPr="00BA590D" w:rsidRDefault="008E27AE" w:rsidP="00BA590D">
            <w:pPr>
              <w:spacing w:line="276" w:lineRule="auto"/>
              <w:jc w:val="both"/>
              <w:rPr>
                <w:rFonts w:ascii="Trebuchet MS" w:hAnsi="Trebuchet MS"/>
                <w:kern w:val="2"/>
                <w:sz w:val="20"/>
                <w:szCs w:val="20"/>
                <w14:ligatures w14:val="standardContextual"/>
              </w:rPr>
            </w:pPr>
            <w:r w:rsidRPr="00BA590D">
              <w:rPr>
                <w:rFonts w:ascii="Trebuchet MS" w:hAnsi="Trebuchet MS"/>
                <w:kern w:val="2"/>
                <w:sz w:val="20"/>
                <w:szCs w:val="20"/>
                <w14:ligatures w14:val="standardContextual"/>
              </w:rPr>
              <w:t xml:space="preserve">- fiecare cameră trebuie să dispună de grup sanitar propriu, chiuvetă și duș/cadă cu apă curentă rece și caldă, prosoape, hârtie igienică, șampon și săpun; </w:t>
            </w:r>
          </w:p>
          <w:p w14:paraId="6CF99126" w14:textId="77777777" w:rsidR="008E27AE" w:rsidRPr="00BA590D" w:rsidRDefault="008E27AE" w:rsidP="00BA590D">
            <w:pPr>
              <w:spacing w:line="276" w:lineRule="auto"/>
              <w:jc w:val="both"/>
              <w:rPr>
                <w:rFonts w:ascii="Trebuchet MS" w:hAnsi="Trebuchet MS"/>
                <w:kern w:val="2"/>
                <w:sz w:val="20"/>
                <w:szCs w:val="20"/>
                <w14:ligatures w14:val="standardContextual"/>
              </w:rPr>
            </w:pPr>
            <w:r w:rsidRPr="00BA590D">
              <w:rPr>
                <w:rFonts w:ascii="Trebuchet MS" w:hAnsi="Trebuchet MS"/>
                <w:kern w:val="2"/>
                <w:sz w:val="20"/>
                <w:szCs w:val="20"/>
                <w14:ligatures w14:val="standardContextual"/>
              </w:rPr>
              <w:t xml:space="preserve">- asigurarea apei reci și a apei calde pe toată perioada </w:t>
            </w:r>
            <w:proofErr w:type="spellStart"/>
            <w:r w:rsidRPr="00BA590D">
              <w:rPr>
                <w:rFonts w:ascii="Trebuchet MS" w:hAnsi="Trebuchet MS"/>
                <w:kern w:val="2"/>
                <w:sz w:val="20"/>
                <w:szCs w:val="20"/>
                <w14:ligatures w14:val="standardContextual"/>
              </w:rPr>
              <w:t>desfăşurării</w:t>
            </w:r>
            <w:proofErr w:type="spellEnd"/>
            <w:r w:rsidRPr="00BA590D">
              <w:rPr>
                <w:rFonts w:ascii="Trebuchet MS" w:hAnsi="Trebuchet MS"/>
                <w:kern w:val="2"/>
                <w:sz w:val="20"/>
                <w:szCs w:val="20"/>
                <w14:ligatures w14:val="standardContextual"/>
              </w:rPr>
              <w:t xml:space="preserve"> taberei, fără posibilitatea </w:t>
            </w:r>
            <w:proofErr w:type="spellStart"/>
            <w:r w:rsidRPr="00BA590D">
              <w:rPr>
                <w:rFonts w:ascii="Trebuchet MS" w:hAnsi="Trebuchet MS"/>
                <w:kern w:val="2"/>
                <w:sz w:val="20"/>
                <w:szCs w:val="20"/>
                <w14:ligatures w14:val="standardContextual"/>
              </w:rPr>
              <w:t>restricţionării</w:t>
            </w:r>
            <w:proofErr w:type="spellEnd"/>
            <w:r w:rsidRPr="00BA590D">
              <w:rPr>
                <w:rFonts w:ascii="Trebuchet MS" w:hAnsi="Trebuchet MS"/>
                <w:kern w:val="2"/>
                <w:sz w:val="20"/>
                <w:szCs w:val="20"/>
                <w14:ligatures w14:val="standardContextual"/>
              </w:rPr>
              <w:t xml:space="preserve"> sau a întreruperii acesteia din diferite motive;</w:t>
            </w:r>
          </w:p>
          <w:p w14:paraId="3D42612E" w14:textId="77777777" w:rsidR="008E27AE" w:rsidRPr="00BA590D" w:rsidRDefault="008E27AE" w:rsidP="00BA590D">
            <w:pPr>
              <w:spacing w:line="276" w:lineRule="auto"/>
              <w:jc w:val="both"/>
              <w:rPr>
                <w:rFonts w:ascii="Trebuchet MS" w:hAnsi="Trebuchet MS"/>
                <w:kern w:val="2"/>
                <w:sz w:val="20"/>
                <w:szCs w:val="20"/>
                <w14:ligatures w14:val="standardContextual"/>
              </w:rPr>
            </w:pPr>
            <w:r w:rsidRPr="00BA590D">
              <w:rPr>
                <w:rFonts w:ascii="Trebuchet MS" w:hAnsi="Trebuchet MS"/>
                <w:kern w:val="2"/>
                <w:sz w:val="20"/>
                <w:szCs w:val="20"/>
                <w14:ligatures w14:val="standardContextual"/>
              </w:rPr>
              <w:t xml:space="preserve">- asigurarea zilnică </w:t>
            </w:r>
            <w:proofErr w:type="spellStart"/>
            <w:r w:rsidRPr="00BA590D">
              <w:rPr>
                <w:rFonts w:ascii="Trebuchet MS" w:hAnsi="Trebuchet MS"/>
                <w:kern w:val="2"/>
                <w:sz w:val="20"/>
                <w:szCs w:val="20"/>
                <w14:ligatures w14:val="standardContextual"/>
              </w:rPr>
              <w:t>şi</w:t>
            </w:r>
            <w:proofErr w:type="spellEnd"/>
            <w:r w:rsidRPr="00BA590D">
              <w:rPr>
                <w:rFonts w:ascii="Trebuchet MS" w:hAnsi="Trebuchet MS"/>
                <w:kern w:val="2"/>
                <w:sz w:val="20"/>
                <w:szCs w:val="20"/>
                <w14:ligatures w14:val="standardContextual"/>
              </w:rPr>
              <w:t xml:space="preserve"> </w:t>
            </w:r>
            <w:proofErr w:type="spellStart"/>
            <w:r w:rsidRPr="00BA590D">
              <w:rPr>
                <w:rFonts w:ascii="Trebuchet MS" w:hAnsi="Trebuchet MS"/>
                <w:kern w:val="2"/>
                <w:sz w:val="20"/>
                <w:szCs w:val="20"/>
                <w14:ligatures w14:val="standardContextual"/>
              </w:rPr>
              <w:t>menţinerea</w:t>
            </w:r>
            <w:proofErr w:type="spellEnd"/>
            <w:r w:rsidRPr="00BA590D">
              <w:rPr>
                <w:rFonts w:ascii="Trebuchet MS" w:hAnsi="Trebuchet MS"/>
                <w:kern w:val="2"/>
                <w:sz w:val="20"/>
                <w:szCs w:val="20"/>
                <w14:ligatures w14:val="standardContextual"/>
              </w:rPr>
              <w:t xml:space="preserve"> </w:t>
            </w:r>
            <w:proofErr w:type="spellStart"/>
            <w:r w:rsidRPr="00BA590D">
              <w:rPr>
                <w:rFonts w:ascii="Trebuchet MS" w:hAnsi="Trebuchet MS"/>
                <w:kern w:val="2"/>
                <w:sz w:val="20"/>
                <w:szCs w:val="20"/>
                <w14:ligatures w14:val="standardContextual"/>
              </w:rPr>
              <w:t>curăţeniei</w:t>
            </w:r>
            <w:proofErr w:type="spellEnd"/>
            <w:r w:rsidRPr="00BA590D">
              <w:rPr>
                <w:rFonts w:ascii="Trebuchet MS" w:hAnsi="Trebuchet MS"/>
                <w:kern w:val="2"/>
                <w:sz w:val="20"/>
                <w:szCs w:val="20"/>
                <w14:ligatures w14:val="standardContextual"/>
              </w:rPr>
              <w:t xml:space="preserve">  în </w:t>
            </w:r>
            <w:proofErr w:type="spellStart"/>
            <w:r w:rsidRPr="00BA590D">
              <w:rPr>
                <w:rFonts w:ascii="Trebuchet MS" w:hAnsi="Trebuchet MS"/>
                <w:kern w:val="2"/>
                <w:sz w:val="20"/>
                <w:szCs w:val="20"/>
                <w14:ligatures w14:val="standardContextual"/>
              </w:rPr>
              <w:t>spaţiul</w:t>
            </w:r>
            <w:proofErr w:type="spellEnd"/>
            <w:r w:rsidRPr="00BA590D">
              <w:rPr>
                <w:rFonts w:ascii="Trebuchet MS" w:hAnsi="Trebuchet MS"/>
                <w:kern w:val="2"/>
                <w:sz w:val="20"/>
                <w:szCs w:val="20"/>
                <w14:ligatures w14:val="standardContextual"/>
              </w:rPr>
              <w:t xml:space="preserve"> de cazare, conform art. 20, lit. h din Ordinul Nr. 1456 din 15/08/2020, pentru aprobarea Normelor de igienă din unitățile pentru ocrotirea, educarea, instruirea, odihna și recreerea copiilor și tinerilor; </w:t>
            </w:r>
          </w:p>
          <w:p w14:paraId="3696FDA6" w14:textId="77777777" w:rsidR="008E27AE" w:rsidRPr="00BA590D" w:rsidRDefault="008E27AE" w:rsidP="00BA590D">
            <w:pPr>
              <w:spacing w:line="276" w:lineRule="auto"/>
              <w:jc w:val="both"/>
              <w:rPr>
                <w:rFonts w:ascii="Trebuchet MS" w:hAnsi="Trebuchet MS"/>
                <w:kern w:val="2"/>
                <w:sz w:val="20"/>
                <w:szCs w:val="20"/>
                <w14:ligatures w14:val="standardContextual"/>
              </w:rPr>
            </w:pPr>
          </w:p>
          <w:p w14:paraId="598D9E46" w14:textId="77777777" w:rsidR="008E27AE" w:rsidRPr="00BA590D" w:rsidRDefault="008E27AE" w:rsidP="00BA590D">
            <w:pPr>
              <w:spacing w:line="276" w:lineRule="auto"/>
              <w:jc w:val="both"/>
              <w:rPr>
                <w:rFonts w:ascii="Trebuchet MS" w:hAnsi="Trebuchet MS"/>
                <w:b/>
                <w:bCs/>
                <w:kern w:val="2"/>
                <w:sz w:val="20"/>
                <w:szCs w:val="20"/>
                <w14:ligatures w14:val="standardContextual"/>
              </w:rPr>
            </w:pPr>
            <w:r w:rsidRPr="00BA590D">
              <w:rPr>
                <w:rFonts w:ascii="Trebuchet MS" w:hAnsi="Trebuchet MS"/>
                <w:b/>
                <w:bCs/>
                <w:kern w:val="2"/>
                <w:sz w:val="20"/>
                <w:szCs w:val="20"/>
                <w14:ligatures w14:val="standardContextual"/>
              </w:rPr>
              <w:t xml:space="preserve">Unitatea de cazare trebuie să dispună de următoarele: </w:t>
            </w:r>
          </w:p>
          <w:p w14:paraId="28FDBC85" w14:textId="77777777" w:rsidR="008E27AE" w:rsidRPr="00BA590D" w:rsidRDefault="008E27AE" w:rsidP="00BA590D">
            <w:pPr>
              <w:spacing w:line="276" w:lineRule="auto"/>
              <w:jc w:val="both"/>
              <w:rPr>
                <w:rFonts w:ascii="Trebuchet MS" w:hAnsi="Trebuchet MS"/>
                <w:kern w:val="2"/>
                <w:sz w:val="20"/>
                <w:szCs w:val="20"/>
                <w14:ligatures w14:val="standardContextual"/>
              </w:rPr>
            </w:pPr>
            <w:r w:rsidRPr="00BA590D">
              <w:rPr>
                <w:rFonts w:ascii="Trebuchet MS" w:hAnsi="Trebuchet MS"/>
                <w:kern w:val="2"/>
                <w:sz w:val="20"/>
                <w:szCs w:val="20"/>
                <w14:ligatures w14:val="standardContextual"/>
              </w:rPr>
              <w:t xml:space="preserve">- restaurant în incinta spațiului de cazare sau în proximitate, care va asigura personalul necesar pregătirii </w:t>
            </w:r>
            <w:proofErr w:type="spellStart"/>
            <w:r w:rsidRPr="00BA590D">
              <w:rPr>
                <w:rFonts w:ascii="Trebuchet MS" w:hAnsi="Trebuchet MS"/>
                <w:kern w:val="2"/>
                <w:sz w:val="20"/>
                <w:szCs w:val="20"/>
                <w14:ligatures w14:val="standardContextual"/>
              </w:rPr>
              <w:t>şi</w:t>
            </w:r>
            <w:proofErr w:type="spellEnd"/>
            <w:r w:rsidRPr="00BA590D">
              <w:rPr>
                <w:rFonts w:ascii="Trebuchet MS" w:hAnsi="Trebuchet MS"/>
                <w:kern w:val="2"/>
                <w:sz w:val="20"/>
                <w:szCs w:val="20"/>
                <w14:ligatures w14:val="standardContextual"/>
              </w:rPr>
              <w:t xml:space="preserve"> servirii meselor zilnice;</w:t>
            </w:r>
          </w:p>
          <w:p w14:paraId="29361309" w14:textId="77777777" w:rsidR="008E27AE" w:rsidRPr="00BA590D" w:rsidRDefault="008E27AE" w:rsidP="00BA590D">
            <w:pPr>
              <w:spacing w:line="276" w:lineRule="auto"/>
              <w:jc w:val="both"/>
              <w:rPr>
                <w:rFonts w:ascii="Trebuchet MS" w:hAnsi="Trebuchet MS"/>
                <w:kern w:val="2"/>
                <w:sz w:val="20"/>
                <w:szCs w:val="20"/>
                <w14:ligatures w14:val="standardContextual"/>
              </w:rPr>
            </w:pPr>
            <w:r w:rsidRPr="00BA590D">
              <w:rPr>
                <w:rFonts w:ascii="Trebuchet MS" w:hAnsi="Trebuchet MS"/>
                <w:kern w:val="2"/>
                <w:sz w:val="20"/>
                <w:szCs w:val="20"/>
                <w14:ligatures w14:val="standardContextual"/>
              </w:rPr>
              <w:t>- toate camerele să se afle în același condominiu;</w:t>
            </w:r>
          </w:p>
          <w:p w14:paraId="1A84F625" w14:textId="77777777" w:rsidR="008E27AE" w:rsidRPr="00BA590D" w:rsidRDefault="008E27AE" w:rsidP="00BA590D">
            <w:pPr>
              <w:spacing w:line="276" w:lineRule="auto"/>
              <w:jc w:val="both"/>
              <w:rPr>
                <w:rFonts w:ascii="Trebuchet MS" w:hAnsi="Trebuchet MS"/>
                <w:kern w:val="2"/>
                <w:sz w:val="20"/>
                <w:szCs w:val="20"/>
                <w14:ligatures w14:val="standardContextual"/>
              </w:rPr>
            </w:pPr>
            <w:r w:rsidRPr="00BA590D">
              <w:rPr>
                <w:rFonts w:ascii="Trebuchet MS" w:hAnsi="Trebuchet MS"/>
                <w:kern w:val="2"/>
                <w:sz w:val="20"/>
                <w:szCs w:val="20"/>
                <w14:ligatures w14:val="standardContextual"/>
              </w:rPr>
              <w:t xml:space="preserve">- să prezinte autorizația de funcționare, autorizații DSV și DSP, </w:t>
            </w:r>
            <w:proofErr w:type="spellStart"/>
            <w:r w:rsidRPr="00BA590D">
              <w:rPr>
                <w:rFonts w:ascii="Trebuchet MS" w:hAnsi="Trebuchet MS"/>
                <w:kern w:val="2"/>
                <w:sz w:val="20"/>
                <w:szCs w:val="20"/>
                <w14:ligatures w14:val="standardContextual"/>
              </w:rPr>
              <w:t>autorizatie</w:t>
            </w:r>
            <w:proofErr w:type="spellEnd"/>
            <w:r w:rsidRPr="00BA590D">
              <w:rPr>
                <w:rFonts w:ascii="Trebuchet MS" w:hAnsi="Trebuchet MS"/>
                <w:kern w:val="2"/>
                <w:sz w:val="20"/>
                <w:szCs w:val="20"/>
                <w14:ligatures w14:val="standardContextual"/>
              </w:rPr>
              <w:t xml:space="preserve"> ISU, atât </w:t>
            </w:r>
            <w:proofErr w:type="spellStart"/>
            <w:r w:rsidRPr="00BA590D">
              <w:rPr>
                <w:rFonts w:ascii="Trebuchet MS" w:hAnsi="Trebuchet MS"/>
                <w:kern w:val="2"/>
                <w:sz w:val="20"/>
                <w:szCs w:val="20"/>
                <w14:ligatures w14:val="standardContextual"/>
              </w:rPr>
              <w:t>pentu</w:t>
            </w:r>
            <w:proofErr w:type="spellEnd"/>
            <w:r w:rsidRPr="00BA590D">
              <w:rPr>
                <w:rFonts w:ascii="Trebuchet MS" w:hAnsi="Trebuchet MS"/>
                <w:kern w:val="2"/>
                <w:sz w:val="20"/>
                <w:szCs w:val="20"/>
                <w14:ligatures w14:val="standardContextual"/>
              </w:rPr>
              <w:t xml:space="preserve"> camere cât și pentru restaurant;</w:t>
            </w:r>
          </w:p>
          <w:p w14:paraId="6B1DDAFC" w14:textId="79E3B3EB" w:rsidR="008E27AE" w:rsidRPr="00BA590D" w:rsidRDefault="008E27AE" w:rsidP="00BA590D">
            <w:pPr>
              <w:spacing w:line="276" w:lineRule="auto"/>
              <w:jc w:val="both"/>
              <w:rPr>
                <w:rFonts w:ascii="Trebuchet MS" w:hAnsi="Trebuchet MS"/>
                <w:kern w:val="2"/>
                <w:sz w:val="20"/>
                <w:szCs w:val="20"/>
                <w14:ligatures w14:val="standardContextual"/>
              </w:rPr>
            </w:pPr>
            <w:r w:rsidRPr="00BA590D">
              <w:rPr>
                <w:rFonts w:ascii="Trebuchet MS" w:hAnsi="Trebuchet MS"/>
                <w:kern w:val="2"/>
                <w:sz w:val="20"/>
                <w:szCs w:val="20"/>
                <w14:ligatures w14:val="standardContextual"/>
              </w:rPr>
              <w:lastRenderedPageBreak/>
              <w:t>- zonă dedicată activităților de agrement (piscină/curte/spațiu amenajat în propria locație corespunzătoare/corespunzător pentru a putea găzdui participanții la tabără);</w:t>
            </w:r>
          </w:p>
          <w:p w14:paraId="6F736F0C" w14:textId="0CCFC052" w:rsidR="008E27AE" w:rsidRPr="008E1998" w:rsidRDefault="008E27AE" w:rsidP="00A92B00">
            <w:pPr>
              <w:spacing w:line="276" w:lineRule="auto"/>
              <w:jc w:val="both"/>
              <w:rPr>
                <w:rFonts w:ascii="Trebuchet MS" w:hAnsi="Trebuchet MS"/>
                <w:b/>
                <w:bCs/>
                <w:sz w:val="20"/>
                <w:szCs w:val="20"/>
              </w:rPr>
            </w:pPr>
          </w:p>
        </w:tc>
        <w:tc>
          <w:tcPr>
            <w:tcW w:w="760" w:type="dxa"/>
            <w:tcBorders>
              <w:top w:val="single" w:sz="4" w:space="0" w:color="auto"/>
              <w:left w:val="single" w:sz="4" w:space="0" w:color="auto"/>
              <w:bottom w:val="single" w:sz="4" w:space="0" w:color="auto"/>
              <w:right w:val="single" w:sz="4" w:space="0" w:color="auto"/>
            </w:tcBorders>
            <w:vAlign w:val="center"/>
          </w:tcPr>
          <w:p w14:paraId="3A780244" w14:textId="77777777" w:rsidR="008E27AE" w:rsidRPr="008E1998" w:rsidRDefault="008E27AE" w:rsidP="00AC0426">
            <w:pPr>
              <w:autoSpaceDN w:val="0"/>
              <w:spacing w:line="276" w:lineRule="auto"/>
              <w:jc w:val="center"/>
              <w:rPr>
                <w:rFonts w:ascii="Trebuchet MS" w:hAnsi="Trebuchet MS"/>
                <w:b/>
                <w:bCs/>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28FBBB8D" w14:textId="77777777" w:rsidR="008E27AE" w:rsidRPr="008E1998" w:rsidRDefault="008E27AE" w:rsidP="006326AE">
            <w:pPr>
              <w:autoSpaceDN w:val="0"/>
              <w:spacing w:line="276" w:lineRule="auto"/>
              <w:ind w:left="-48" w:firstLine="90"/>
              <w:jc w:val="both"/>
              <w:rPr>
                <w:rFonts w:ascii="Trebuchet MS" w:hAnsi="Trebuchet MS"/>
                <w:bCs/>
                <w:i/>
                <w:iCs/>
                <w:color w:val="000000"/>
                <w:sz w:val="20"/>
                <w:szCs w:val="20"/>
              </w:rPr>
            </w:pPr>
          </w:p>
        </w:tc>
        <w:tc>
          <w:tcPr>
            <w:tcW w:w="1949" w:type="dxa"/>
            <w:tcBorders>
              <w:top w:val="single" w:sz="4" w:space="0" w:color="auto"/>
              <w:left w:val="single" w:sz="4" w:space="0" w:color="auto"/>
              <w:bottom w:val="single" w:sz="4" w:space="0" w:color="auto"/>
              <w:right w:val="single" w:sz="4" w:space="0" w:color="auto"/>
            </w:tcBorders>
            <w:vAlign w:val="center"/>
          </w:tcPr>
          <w:p w14:paraId="5C56E9B0" w14:textId="77777777" w:rsidR="008E27AE" w:rsidRPr="008E1998" w:rsidRDefault="008E27AE" w:rsidP="00AC0426">
            <w:pPr>
              <w:autoSpaceDN w:val="0"/>
              <w:spacing w:line="276" w:lineRule="auto"/>
              <w:jc w:val="center"/>
              <w:rPr>
                <w:rFonts w:ascii="Trebuchet MS" w:hAnsi="Trebuchet MS"/>
                <w:color w:val="000000"/>
                <w:sz w:val="20"/>
                <w:szCs w:val="20"/>
              </w:rPr>
            </w:pPr>
          </w:p>
        </w:tc>
      </w:tr>
      <w:tr w:rsidR="008E27AE" w:rsidRPr="008E1998" w14:paraId="425C5AF6" w14:textId="77777777" w:rsidTr="00C373A2">
        <w:trPr>
          <w:trHeight w:val="885"/>
        </w:trPr>
        <w:tc>
          <w:tcPr>
            <w:tcW w:w="2534" w:type="dxa"/>
            <w:vMerge/>
            <w:tcBorders>
              <w:left w:val="single" w:sz="4" w:space="0" w:color="auto"/>
              <w:right w:val="single" w:sz="4" w:space="0" w:color="auto"/>
            </w:tcBorders>
            <w:vAlign w:val="center"/>
          </w:tcPr>
          <w:p w14:paraId="301EE7E3" w14:textId="2563D31B" w:rsidR="008E27AE" w:rsidRPr="008E1998" w:rsidRDefault="008E27AE" w:rsidP="00AC0426">
            <w:pPr>
              <w:autoSpaceDN w:val="0"/>
              <w:spacing w:line="276" w:lineRule="auto"/>
              <w:rPr>
                <w:rFonts w:ascii="Trebuchet MS" w:hAnsi="Trebuchet MS"/>
                <w:color w:val="000000"/>
                <w:sz w:val="20"/>
                <w:szCs w:val="20"/>
              </w:rPr>
            </w:pPr>
          </w:p>
        </w:tc>
        <w:tc>
          <w:tcPr>
            <w:tcW w:w="7290" w:type="dxa"/>
            <w:tcBorders>
              <w:top w:val="single" w:sz="4" w:space="0" w:color="auto"/>
              <w:left w:val="single" w:sz="4" w:space="0" w:color="auto"/>
              <w:bottom w:val="single" w:sz="4" w:space="0" w:color="auto"/>
              <w:right w:val="single" w:sz="4" w:space="0" w:color="auto"/>
            </w:tcBorders>
            <w:vAlign w:val="center"/>
          </w:tcPr>
          <w:p w14:paraId="27E9A732" w14:textId="77777777" w:rsidR="008E27AE" w:rsidRPr="00BA590D" w:rsidRDefault="008E27AE" w:rsidP="00BA590D">
            <w:pPr>
              <w:shd w:val="clear" w:color="auto" w:fill="DEEAF6" w:themeFill="accent1" w:themeFillTint="33"/>
              <w:spacing w:line="276" w:lineRule="auto"/>
              <w:jc w:val="both"/>
              <w:rPr>
                <w:rFonts w:ascii="Trebuchet MS" w:hAnsi="Trebuchet MS"/>
                <w:b/>
                <w:bCs/>
                <w:kern w:val="2"/>
                <w:sz w:val="20"/>
                <w:szCs w:val="20"/>
                <w14:ligatures w14:val="standardContextual"/>
              </w:rPr>
            </w:pPr>
            <w:r w:rsidRPr="00BA590D">
              <w:rPr>
                <w:rFonts w:ascii="Trebuchet MS" w:hAnsi="Trebuchet MS"/>
                <w:b/>
                <w:bCs/>
                <w:kern w:val="2"/>
                <w:sz w:val="20"/>
                <w:szCs w:val="20"/>
                <w14:ligatures w14:val="standardContextual"/>
              </w:rPr>
              <w:t>•</w:t>
            </w:r>
            <w:r w:rsidRPr="00BA590D">
              <w:rPr>
                <w:rFonts w:ascii="Trebuchet MS" w:hAnsi="Trebuchet MS"/>
                <w:b/>
                <w:bCs/>
                <w:kern w:val="2"/>
                <w:sz w:val="20"/>
                <w:szCs w:val="20"/>
                <w14:ligatures w14:val="standardContextual"/>
              </w:rPr>
              <w:tab/>
              <w:t>Servicii de masă, respectiv prânz, cină și 2 gustări pentru maxim 288 de participanți</w:t>
            </w:r>
          </w:p>
          <w:p w14:paraId="49BFEEC6" w14:textId="77777777" w:rsidR="008E27AE" w:rsidRPr="00BA590D" w:rsidRDefault="008E27AE" w:rsidP="00BA590D">
            <w:pPr>
              <w:spacing w:line="276" w:lineRule="auto"/>
              <w:jc w:val="both"/>
              <w:rPr>
                <w:rFonts w:ascii="Trebuchet MS" w:hAnsi="Trebuchet MS"/>
                <w:kern w:val="2"/>
                <w:sz w:val="20"/>
                <w:szCs w:val="20"/>
                <w14:ligatures w14:val="standardContextual"/>
              </w:rPr>
            </w:pPr>
            <w:r w:rsidRPr="00BA590D">
              <w:rPr>
                <w:rFonts w:ascii="Trebuchet MS" w:hAnsi="Trebuchet MS"/>
                <w:kern w:val="2"/>
                <w:sz w:val="20"/>
                <w:szCs w:val="20"/>
                <w14:ligatures w14:val="standardContextual"/>
              </w:rPr>
              <w:t>Prestatorul va asigura servicii de masă, respectiv prânz și cină și 2 gustări, astfel:</w:t>
            </w:r>
          </w:p>
          <w:p w14:paraId="6337F1F4" w14:textId="77777777" w:rsidR="008E27AE" w:rsidRPr="00BA590D" w:rsidRDefault="008E27AE" w:rsidP="00BA590D">
            <w:pPr>
              <w:spacing w:line="276" w:lineRule="auto"/>
              <w:jc w:val="both"/>
              <w:rPr>
                <w:rFonts w:ascii="Trebuchet MS" w:hAnsi="Trebuchet MS"/>
                <w:kern w:val="2"/>
                <w:sz w:val="20"/>
                <w:szCs w:val="20"/>
                <w14:ligatures w14:val="standardContextual"/>
              </w:rPr>
            </w:pPr>
            <w:r w:rsidRPr="00BA590D">
              <w:rPr>
                <w:rFonts w:ascii="Trebuchet MS" w:hAnsi="Trebuchet MS"/>
                <w:kern w:val="2"/>
                <w:sz w:val="20"/>
                <w:szCs w:val="20"/>
                <w14:ligatures w14:val="standardContextual"/>
              </w:rPr>
              <w:t>- prânz (ziua 1, ziua 2, ziua 3, ziua 4, ziua 5);</w:t>
            </w:r>
          </w:p>
          <w:p w14:paraId="7449F72D" w14:textId="77777777" w:rsidR="008E27AE" w:rsidRPr="00BA590D" w:rsidRDefault="008E27AE" w:rsidP="00BA590D">
            <w:pPr>
              <w:spacing w:line="276" w:lineRule="auto"/>
              <w:jc w:val="both"/>
              <w:rPr>
                <w:rFonts w:ascii="Trebuchet MS" w:hAnsi="Trebuchet MS"/>
                <w:kern w:val="2"/>
                <w:sz w:val="20"/>
                <w:szCs w:val="20"/>
                <w14:ligatures w14:val="standardContextual"/>
              </w:rPr>
            </w:pPr>
            <w:r w:rsidRPr="00BA590D">
              <w:rPr>
                <w:rFonts w:ascii="Trebuchet MS" w:hAnsi="Trebuchet MS"/>
                <w:kern w:val="2"/>
                <w:sz w:val="20"/>
                <w:szCs w:val="20"/>
                <w14:ligatures w14:val="standardContextual"/>
              </w:rPr>
              <w:t>- cină (ziua 1, ziua 2, ziua 3, ziua 4, ziua 5);</w:t>
            </w:r>
          </w:p>
          <w:p w14:paraId="549C7BDF" w14:textId="77777777" w:rsidR="008E27AE" w:rsidRPr="00BA590D" w:rsidRDefault="008E27AE" w:rsidP="00BA590D">
            <w:pPr>
              <w:spacing w:line="276" w:lineRule="auto"/>
              <w:jc w:val="both"/>
              <w:rPr>
                <w:rFonts w:ascii="Trebuchet MS" w:hAnsi="Trebuchet MS"/>
                <w:kern w:val="2"/>
                <w:sz w:val="20"/>
                <w:szCs w:val="20"/>
                <w14:ligatures w14:val="standardContextual"/>
              </w:rPr>
            </w:pPr>
            <w:r w:rsidRPr="00BA590D">
              <w:rPr>
                <w:rFonts w:ascii="Trebuchet MS" w:hAnsi="Trebuchet MS"/>
                <w:kern w:val="2"/>
                <w:sz w:val="20"/>
                <w:szCs w:val="20"/>
                <w14:ligatures w14:val="standardContextual"/>
              </w:rPr>
              <w:t>- 2 gustări/zi (ziua 1, ziua 2, ziua 3, ziua 4 și ziua 5);</w:t>
            </w:r>
          </w:p>
          <w:p w14:paraId="1249040A" w14:textId="77777777" w:rsidR="008E27AE" w:rsidRPr="00BA590D" w:rsidRDefault="008E27AE" w:rsidP="00BA590D">
            <w:pPr>
              <w:spacing w:line="276" w:lineRule="auto"/>
              <w:jc w:val="both"/>
              <w:rPr>
                <w:rFonts w:ascii="Trebuchet MS" w:hAnsi="Trebuchet MS"/>
                <w:kern w:val="2"/>
                <w:sz w:val="20"/>
                <w:szCs w:val="20"/>
                <w14:ligatures w14:val="standardContextual"/>
              </w:rPr>
            </w:pPr>
            <w:r w:rsidRPr="00BA590D">
              <w:rPr>
                <w:rFonts w:ascii="Trebuchet MS" w:hAnsi="Trebuchet MS"/>
                <w:kern w:val="2"/>
                <w:sz w:val="20"/>
                <w:szCs w:val="20"/>
                <w14:ligatures w14:val="standardContextual"/>
              </w:rPr>
              <w:t>Masă de prânz și masa de cină se vor organiza în regim de tip bufet suedez în spații special amenajate, autorizate sanitar veterinar astfel:</w:t>
            </w:r>
          </w:p>
          <w:p w14:paraId="162CA7F0" w14:textId="77777777" w:rsidR="008E27AE" w:rsidRPr="00BA590D" w:rsidRDefault="008E27AE" w:rsidP="00BA590D">
            <w:pPr>
              <w:spacing w:line="276" w:lineRule="auto"/>
              <w:jc w:val="both"/>
              <w:rPr>
                <w:rFonts w:ascii="Trebuchet MS" w:hAnsi="Trebuchet MS"/>
                <w:kern w:val="2"/>
                <w:sz w:val="20"/>
                <w:szCs w:val="20"/>
                <w14:ligatures w14:val="standardContextual"/>
              </w:rPr>
            </w:pPr>
            <w:r w:rsidRPr="00BA590D">
              <w:rPr>
                <w:rFonts w:ascii="Trebuchet MS" w:hAnsi="Trebuchet MS"/>
                <w:kern w:val="2"/>
                <w:sz w:val="20"/>
                <w:szCs w:val="20"/>
                <w14:ligatures w14:val="standardContextual"/>
              </w:rPr>
              <w:t>-</w:t>
            </w:r>
            <w:r w:rsidRPr="00BA590D">
              <w:rPr>
                <w:rFonts w:ascii="Trebuchet MS" w:hAnsi="Trebuchet MS"/>
                <w:kern w:val="2"/>
                <w:sz w:val="20"/>
                <w:szCs w:val="20"/>
                <w14:ligatures w14:val="standardContextual"/>
              </w:rPr>
              <w:tab/>
              <w:t xml:space="preserve">masa de prânz va include : supe/ciorbe, feluri principale, salate, pâine/chifle; </w:t>
            </w:r>
          </w:p>
          <w:p w14:paraId="4A334D6C" w14:textId="77777777" w:rsidR="008E27AE" w:rsidRPr="00BA590D" w:rsidRDefault="008E27AE" w:rsidP="00BA590D">
            <w:pPr>
              <w:spacing w:line="276" w:lineRule="auto"/>
              <w:jc w:val="both"/>
              <w:rPr>
                <w:rFonts w:ascii="Trebuchet MS" w:hAnsi="Trebuchet MS"/>
                <w:kern w:val="2"/>
                <w:sz w:val="20"/>
                <w:szCs w:val="20"/>
                <w14:ligatures w14:val="standardContextual"/>
              </w:rPr>
            </w:pPr>
            <w:r w:rsidRPr="00BA590D">
              <w:rPr>
                <w:rFonts w:ascii="Trebuchet MS" w:hAnsi="Trebuchet MS"/>
                <w:kern w:val="2"/>
                <w:sz w:val="20"/>
                <w:szCs w:val="20"/>
                <w14:ligatures w14:val="standardContextual"/>
              </w:rPr>
              <w:t>-</w:t>
            </w:r>
            <w:r w:rsidRPr="00BA590D">
              <w:rPr>
                <w:rFonts w:ascii="Trebuchet MS" w:hAnsi="Trebuchet MS"/>
                <w:kern w:val="2"/>
                <w:sz w:val="20"/>
                <w:szCs w:val="20"/>
                <w14:ligatures w14:val="standardContextual"/>
              </w:rPr>
              <w:tab/>
              <w:t xml:space="preserve">cina va include : aperitive, feluri principale, salate, pâine/chifle.  </w:t>
            </w:r>
          </w:p>
          <w:p w14:paraId="2D2DFAA8" w14:textId="77777777" w:rsidR="008E27AE" w:rsidRPr="00BA590D" w:rsidRDefault="008E27AE" w:rsidP="00BA590D">
            <w:pPr>
              <w:spacing w:line="276" w:lineRule="auto"/>
              <w:jc w:val="both"/>
              <w:rPr>
                <w:rFonts w:ascii="Trebuchet MS" w:hAnsi="Trebuchet MS"/>
                <w:kern w:val="2"/>
                <w:sz w:val="20"/>
                <w:szCs w:val="20"/>
                <w14:ligatures w14:val="standardContextual"/>
              </w:rPr>
            </w:pPr>
            <w:r w:rsidRPr="00BA590D">
              <w:rPr>
                <w:rFonts w:ascii="Trebuchet MS" w:hAnsi="Trebuchet MS"/>
                <w:kern w:val="2"/>
                <w:sz w:val="20"/>
                <w:szCs w:val="20"/>
                <w14:ligatures w14:val="standardContextual"/>
              </w:rPr>
              <w:t xml:space="preserve">Se vor asigura 2 gustări/zi/participant (ziua 1, ziua 2, ziua 3, ziua 4 și ziua 5), alcătuite din  fructe sau produse de cofetărie/ patiserie recomandate copiilor. </w:t>
            </w:r>
          </w:p>
          <w:p w14:paraId="57F5D160" w14:textId="77777777" w:rsidR="008E27AE" w:rsidRPr="00BA590D" w:rsidRDefault="008E27AE" w:rsidP="00BA590D">
            <w:pPr>
              <w:spacing w:line="276" w:lineRule="auto"/>
              <w:jc w:val="both"/>
              <w:rPr>
                <w:rFonts w:ascii="Trebuchet MS" w:hAnsi="Trebuchet MS"/>
                <w:kern w:val="2"/>
                <w:sz w:val="20"/>
                <w:szCs w:val="20"/>
                <w14:ligatures w14:val="standardContextual"/>
              </w:rPr>
            </w:pPr>
            <w:r w:rsidRPr="00BA590D">
              <w:rPr>
                <w:rFonts w:ascii="Trebuchet MS" w:hAnsi="Trebuchet MS"/>
                <w:kern w:val="2"/>
                <w:sz w:val="20"/>
                <w:szCs w:val="20"/>
                <w14:ligatures w14:val="standardContextual"/>
              </w:rPr>
              <w:t>În cazuri speciale, pregătirea meniului pentru copiii cărora le-a fost stabilit un regim alimentar de către medicul specialist se va face conform recomandărilor acestuia, sau în funcție de religia beneficiarilor;</w:t>
            </w:r>
          </w:p>
          <w:p w14:paraId="0C6E419F" w14:textId="77777777" w:rsidR="008E27AE" w:rsidRPr="00BA590D" w:rsidRDefault="008E27AE" w:rsidP="00BA590D">
            <w:pPr>
              <w:spacing w:line="276" w:lineRule="auto"/>
              <w:jc w:val="both"/>
              <w:rPr>
                <w:rFonts w:ascii="Trebuchet MS" w:hAnsi="Trebuchet MS"/>
                <w:kern w:val="2"/>
                <w:sz w:val="20"/>
                <w:szCs w:val="20"/>
                <w14:ligatures w14:val="standardContextual"/>
              </w:rPr>
            </w:pPr>
            <w:r w:rsidRPr="00BA590D">
              <w:rPr>
                <w:rFonts w:ascii="Trebuchet MS" w:hAnsi="Trebuchet MS"/>
                <w:kern w:val="2"/>
                <w:sz w:val="20"/>
                <w:szCs w:val="20"/>
                <w14:ligatures w14:val="standardContextual"/>
              </w:rPr>
              <w:t>Ofertantul câștigător va asigura minim 2 persoane cu pregătire de specialitate (ospătar) care vor fi prezente pe durata derulării meselor de prânz și cină.</w:t>
            </w:r>
          </w:p>
          <w:p w14:paraId="7CD819E5" w14:textId="77777777" w:rsidR="008E27AE" w:rsidRPr="00BA590D" w:rsidRDefault="008E27AE" w:rsidP="00BA590D">
            <w:pPr>
              <w:spacing w:line="276" w:lineRule="auto"/>
              <w:jc w:val="both"/>
              <w:rPr>
                <w:rFonts w:ascii="Trebuchet MS" w:hAnsi="Trebuchet MS"/>
                <w:kern w:val="2"/>
                <w:sz w:val="20"/>
                <w:szCs w:val="20"/>
                <w14:ligatures w14:val="standardContextual"/>
              </w:rPr>
            </w:pPr>
            <w:r w:rsidRPr="00BA590D">
              <w:rPr>
                <w:rFonts w:ascii="Trebuchet MS" w:hAnsi="Trebuchet MS"/>
                <w:kern w:val="2"/>
                <w:sz w:val="20"/>
                <w:szCs w:val="20"/>
                <w14:ligatures w14:val="standardContextual"/>
              </w:rPr>
              <w:t>Ofertantul câștigător va agrea cu Beneficiarul, lista completă a produselor oferite, pe sortimente și cantități cu 5 zile înainte de desfășurarea taberei. Meniul va fi aprobat în prealabil de Beneficiar, care își rezervă dreptul de a refuza și sugera modificări ale structurii meniurilor zilnice;</w:t>
            </w:r>
          </w:p>
          <w:p w14:paraId="09665BAF" w14:textId="77777777" w:rsidR="008E27AE" w:rsidRPr="00BA590D" w:rsidRDefault="008E27AE" w:rsidP="00BA590D">
            <w:pPr>
              <w:spacing w:line="276" w:lineRule="auto"/>
              <w:jc w:val="both"/>
              <w:rPr>
                <w:rFonts w:ascii="Trebuchet MS" w:hAnsi="Trebuchet MS"/>
                <w:kern w:val="2"/>
                <w:sz w:val="20"/>
                <w:szCs w:val="20"/>
                <w14:ligatures w14:val="standardContextual"/>
              </w:rPr>
            </w:pPr>
            <w:r w:rsidRPr="00BA590D">
              <w:rPr>
                <w:rFonts w:ascii="Trebuchet MS" w:hAnsi="Trebuchet MS"/>
                <w:kern w:val="2"/>
                <w:sz w:val="20"/>
                <w:szCs w:val="20"/>
                <w14:ligatures w14:val="standardContextual"/>
              </w:rPr>
              <w:t xml:space="preserve">Pentru fiecare masă se va asigura apă plată – min. 200 ml/persoană. </w:t>
            </w:r>
          </w:p>
          <w:p w14:paraId="36D7F4DC" w14:textId="77777777" w:rsidR="008E27AE" w:rsidRPr="00BA590D" w:rsidRDefault="008E27AE" w:rsidP="00BA590D">
            <w:pPr>
              <w:spacing w:line="276" w:lineRule="auto"/>
              <w:jc w:val="both"/>
              <w:rPr>
                <w:rFonts w:ascii="Trebuchet MS" w:hAnsi="Trebuchet MS"/>
                <w:kern w:val="2"/>
                <w:sz w:val="20"/>
                <w:szCs w:val="20"/>
                <w14:ligatures w14:val="standardContextual"/>
              </w:rPr>
            </w:pPr>
            <w:r w:rsidRPr="00BA590D">
              <w:rPr>
                <w:rFonts w:ascii="Trebuchet MS" w:hAnsi="Trebuchet MS"/>
                <w:kern w:val="2"/>
                <w:sz w:val="20"/>
                <w:szCs w:val="20"/>
                <w14:ligatures w14:val="standardContextual"/>
              </w:rPr>
              <w:t xml:space="preserve">În cazul în care pe perioada desfășurării taberei vor fi temperaturi ridicate, ofertantul câștigător va pune la dispoziția participanților apă plată îmbuteliată, care poate fi luată și în afara complexului de cazare/restaurant; </w:t>
            </w:r>
          </w:p>
          <w:p w14:paraId="15D95CD0" w14:textId="77777777" w:rsidR="008E27AE" w:rsidRPr="00BA590D" w:rsidRDefault="008E27AE" w:rsidP="00BA590D">
            <w:pPr>
              <w:spacing w:line="276" w:lineRule="auto"/>
              <w:jc w:val="both"/>
              <w:rPr>
                <w:rFonts w:ascii="Trebuchet MS" w:hAnsi="Trebuchet MS"/>
                <w:kern w:val="2"/>
                <w:sz w:val="20"/>
                <w:szCs w:val="20"/>
                <w14:ligatures w14:val="standardContextual"/>
              </w:rPr>
            </w:pPr>
            <w:r w:rsidRPr="00BA590D">
              <w:rPr>
                <w:rFonts w:ascii="Trebuchet MS" w:hAnsi="Trebuchet MS"/>
                <w:kern w:val="2"/>
                <w:sz w:val="20"/>
                <w:szCs w:val="20"/>
                <w14:ligatures w14:val="standardContextual"/>
              </w:rPr>
              <w:t xml:space="preserve">Se vor prezenta variantele de meniu în concordanță cu prevederile Ordinului nr. 541/2025 pentru aprobarea Listei alimentelor nerecomandate </w:t>
            </w:r>
            <w:proofErr w:type="spellStart"/>
            <w:r w:rsidRPr="00BA590D">
              <w:rPr>
                <w:rFonts w:ascii="Trebuchet MS" w:hAnsi="Trebuchet MS"/>
                <w:kern w:val="2"/>
                <w:sz w:val="20"/>
                <w:szCs w:val="20"/>
                <w14:ligatures w14:val="standardContextual"/>
              </w:rPr>
              <w:t>preşcolarilor</w:t>
            </w:r>
            <w:proofErr w:type="spellEnd"/>
            <w:r w:rsidRPr="00BA590D">
              <w:rPr>
                <w:rFonts w:ascii="Trebuchet MS" w:hAnsi="Trebuchet MS"/>
                <w:kern w:val="2"/>
                <w:sz w:val="20"/>
                <w:szCs w:val="20"/>
                <w14:ligatures w14:val="standardContextual"/>
              </w:rPr>
              <w:t xml:space="preserve"> </w:t>
            </w:r>
            <w:proofErr w:type="spellStart"/>
            <w:r w:rsidRPr="00BA590D">
              <w:rPr>
                <w:rFonts w:ascii="Trebuchet MS" w:hAnsi="Trebuchet MS"/>
                <w:kern w:val="2"/>
                <w:sz w:val="20"/>
                <w:szCs w:val="20"/>
                <w14:ligatures w14:val="standardContextual"/>
              </w:rPr>
              <w:t>şi</w:t>
            </w:r>
            <w:proofErr w:type="spellEnd"/>
            <w:r w:rsidRPr="00BA590D">
              <w:rPr>
                <w:rFonts w:ascii="Trebuchet MS" w:hAnsi="Trebuchet MS"/>
                <w:kern w:val="2"/>
                <w:sz w:val="20"/>
                <w:szCs w:val="20"/>
                <w14:ligatures w14:val="standardContextual"/>
              </w:rPr>
              <w:t xml:space="preserve"> </w:t>
            </w:r>
            <w:proofErr w:type="spellStart"/>
            <w:r w:rsidRPr="00BA590D">
              <w:rPr>
                <w:rFonts w:ascii="Trebuchet MS" w:hAnsi="Trebuchet MS"/>
                <w:kern w:val="2"/>
                <w:sz w:val="20"/>
                <w:szCs w:val="20"/>
                <w14:ligatures w14:val="standardContextual"/>
              </w:rPr>
              <w:t>şcolarilor</w:t>
            </w:r>
            <w:proofErr w:type="spellEnd"/>
            <w:r w:rsidRPr="00BA590D">
              <w:rPr>
                <w:rFonts w:ascii="Trebuchet MS" w:hAnsi="Trebuchet MS"/>
                <w:kern w:val="2"/>
                <w:sz w:val="20"/>
                <w:szCs w:val="20"/>
                <w14:ligatures w14:val="standardContextual"/>
              </w:rPr>
              <w:t xml:space="preserve"> </w:t>
            </w:r>
            <w:proofErr w:type="spellStart"/>
            <w:r w:rsidRPr="00BA590D">
              <w:rPr>
                <w:rFonts w:ascii="Trebuchet MS" w:hAnsi="Trebuchet MS"/>
                <w:kern w:val="2"/>
                <w:sz w:val="20"/>
                <w:szCs w:val="20"/>
                <w14:ligatures w14:val="standardContextual"/>
              </w:rPr>
              <w:t>şi</w:t>
            </w:r>
            <w:proofErr w:type="spellEnd"/>
            <w:r w:rsidRPr="00BA590D">
              <w:rPr>
                <w:rFonts w:ascii="Trebuchet MS" w:hAnsi="Trebuchet MS"/>
                <w:kern w:val="2"/>
                <w:sz w:val="20"/>
                <w:szCs w:val="20"/>
                <w14:ligatures w14:val="standardContextual"/>
              </w:rPr>
              <w:t xml:space="preserve"> a principiilor care stau la baza unei </w:t>
            </w:r>
            <w:proofErr w:type="spellStart"/>
            <w:r w:rsidRPr="00BA590D">
              <w:rPr>
                <w:rFonts w:ascii="Trebuchet MS" w:hAnsi="Trebuchet MS"/>
                <w:kern w:val="2"/>
                <w:sz w:val="20"/>
                <w:szCs w:val="20"/>
                <w14:ligatures w14:val="standardContextual"/>
              </w:rPr>
              <w:t>alimentaţii</w:t>
            </w:r>
            <w:proofErr w:type="spellEnd"/>
            <w:r w:rsidRPr="00BA590D">
              <w:rPr>
                <w:rFonts w:ascii="Trebuchet MS" w:hAnsi="Trebuchet MS"/>
                <w:kern w:val="2"/>
                <w:sz w:val="20"/>
                <w:szCs w:val="20"/>
                <w14:ligatures w14:val="standardContextual"/>
              </w:rPr>
              <w:t xml:space="preserve"> sănătoase pentru copii </w:t>
            </w:r>
            <w:proofErr w:type="spellStart"/>
            <w:r w:rsidRPr="00BA590D">
              <w:rPr>
                <w:rFonts w:ascii="Trebuchet MS" w:hAnsi="Trebuchet MS"/>
                <w:kern w:val="2"/>
                <w:sz w:val="20"/>
                <w:szCs w:val="20"/>
                <w14:ligatures w14:val="standardContextual"/>
              </w:rPr>
              <w:t>şi</w:t>
            </w:r>
            <w:proofErr w:type="spellEnd"/>
            <w:r w:rsidRPr="00BA590D">
              <w:rPr>
                <w:rFonts w:ascii="Trebuchet MS" w:hAnsi="Trebuchet MS"/>
                <w:kern w:val="2"/>
                <w:sz w:val="20"/>
                <w:szCs w:val="20"/>
                <w14:ligatures w14:val="standardContextual"/>
              </w:rPr>
              <w:t xml:space="preserve"> </w:t>
            </w:r>
            <w:proofErr w:type="spellStart"/>
            <w:r w:rsidRPr="00BA590D">
              <w:rPr>
                <w:rFonts w:ascii="Trebuchet MS" w:hAnsi="Trebuchet MS"/>
                <w:kern w:val="2"/>
                <w:sz w:val="20"/>
                <w:szCs w:val="20"/>
                <w14:ligatures w14:val="standardContextual"/>
              </w:rPr>
              <w:t>adolescenţi</w:t>
            </w:r>
            <w:proofErr w:type="spellEnd"/>
            <w:r w:rsidRPr="00BA590D">
              <w:rPr>
                <w:rFonts w:ascii="Trebuchet MS" w:hAnsi="Trebuchet MS"/>
                <w:kern w:val="2"/>
                <w:sz w:val="20"/>
                <w:szCs w:val="20"/>
                <w14:ligatures w14:val="standardContextual"/>
              </w:rPr>
              <w:t>;</w:t>
            </w:r>
          </w:p>
          <w:p w14:paraId="2CB2CDE0" w14:textId="6E7BEB99" w:rsidR="008E27AE" w:rsidRPr="008E27AE" w:rsidRDefault="008E27AE" w:rsidP="0033423E">
            <w:pPr>
              <w:spacing w:line="276" w:lineRule="auto"/>
              <w:jc w:val="both"/>
              <w:rPr>
                <w:rFonts w:ascii="Trebuchet MS" w:hAnsi="Trebuchet MS"/>
                <w:kern w:val="2"/>
                <w:sz w:val="20"/>
                <w:szCs w:val="20"/>
                <w14:ligatures w14:val="standardContextual"/>
              </w:rPr>
            </w:pPr>
            <w:r w:rsidRPr="00BA590D">
              <w:rPr>
                <w:rFonts w:ascii="Trebuchet MS" w:hAnsi="Trebuchet MS"/>
                <w:kern w:val="2"/>
                <w:sz w:val="20"/>
                <w:szCs w:val="20"/>
                <w14:ligatures w14:val="standardContextual"/>
              </w:rPr>
              <w:lastRenderedPageBreak/>
              <w:t>Se va interzice comercializarea/servirea băuturilor alcoolice, țigărilor și a energizantelor în cadrul locației unde se desfășoară tabăra.</w:t>
            </w:r>
          </w:p>
        </w:tc>
        <w:tc>
          <w:tcPr>
            <w:tcW w:w="760" w:type="dxa"/>
            <w:tcBorders>
              <w:top w:val="single" w:sz="4" w:space="0" w:color="auto"/>
              <w:left w:val="single" w:sz="4" w:space="0" w:color="auto"/>
              <w:bottom w:val="single" w:sz="4" w:space="0" w:color="auto"/>
              <w:right w:val="single" w:sz="4" w:space="0" w:color="auto"/>
            </w:tcBorders>
            <w:vAlign w:val="center"/>
          </w:tcPr>
          <w:p w14:paraId="6290DF1E" w14:textId="77777777" w:rsidR="008E27AE" w:rsidRPr="008E1998" w:rsidRDefault="008E27AE" w:rsidP="00AC0426">
            <w:pPr>
              <w:autoSpaceDN w:val="0"/>
              <w:spacing w:line="276" w:lineRule="auto"/>
              <w:jc w:val="center"/>
              <w:rPr>
                <w:rFonts w:ascii="Trebuchet MS" w:hAnsi="Trebuchet MS"/>
                <w:b/>
                <w:bCs/>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6ACC6C72" w14:textId="77777777" w:rsidR="008E27AE" w:rsidRPr="008E1998" w:rsidRDefault="008E27AE" w:rsidP="006326AE">
            <w:pPr>
              <w:autoSpaceDN w:val="0"/>
              <w:spacing w:line="276" w:lineRule="auto"/>
              <w:ind w:left="-48" w:firstLine="90"/>
              <w:jc w:val="both"/>
              <w:rPr>
                <w:rFonts w:ascii="Trebuchet MS" w:hAnsi="Trebuchet MS"/>
                <w:bCs/>
                <w:i/>
                <w:iCs/>
                <w:color w:val="000000"/>
                <w:sz w:val="20"/>
                <w:szCs w:val="20"/>
              </w:rPr>
            </w:pPr>
          </w:p>
        </w:tc>
        <w:tc>
          <w:tcPr>
            <w:tcW w:w="1949" w:type="dxa"/>
            <w:tcBorders>
              <w:top w:val="single" w:sz="4" w:space="0" w:color="auto"/>
              <w:left w:val="single" w:sz="4" w:space="0" w:color="auto"/>
              <w:bottom w:val="single" w:sz="4" w:space="0" w:color="auto"/>
              <w:right w:val="single" w:sz="4" w:space="0" w:color="auto"/>
            </w:tcBorders>
            <w:vAlign w:val="center"/>
          </w:tcPr>
          <w:p w14:paraId="3F69367E" w14:textId="77777777" w:rsidR="008E27AE" w:rsidRPr="008E1998" w:rsidRDefault="008E27AE" w:rsidP="00AC0426">
            <w:pPr>
              <w:autoSpaceDN w:val="0"/>
              <w:spacing w:line="276" w:lineRule="auto"/>
              <w:jc w:val="center"/>
              <w:rPr>
                <w:rFonts w:ascii="Trebuchet MS" w:hAnsi="Trebuchet MS"/>
                <w:color w:val="000000"/>
                <w:sz w:val="20"/>
                <w:szCs w:val="20"/>
              </w:rPr>
            </w:pPr>
          </w:p>
        </w:tc>
      </w:tr>
      <w:tr w:rsidR="008E27AE" w:rsidRPr="008E1998" w14:paraId="09A91494" w14:textId="77777777" w:rsidTr="00BB4C3C">
        <w:trPr>
          <w:trHeight w:val="885"/>
        </w:trPr>
        <w:tc>
          <w:tcPr>
            <w:tcW w:w="2534" w:type="dxa"/>
            <w:vMerge/>
            <w:tcBorders>
              <w:left w:val="single" w:sz="4" w:space="0" w:color="auto"/>
              <w:right w:val="single" w:sz="4" w:space="0" w:color="auto"/>
            </w:tcBorders>
            <w:vAlign w:val="center"/>
          </w:tcPr>
          <w:p w14:paraId="79F55B1C" w14:textId="77777777" w:rsidR="008E27AE" w:rsidRDefault="008E27AE" w:rsidP="00AC0426">
            <w:pPr>
              <w:autoSpaceDN w:val="0"/>
              <w:spacing w:line="276" w:lineRule="auto"/>
              <w:rPr>
                <w:rFonts w:ascii="Trebuchet MS" w:hAnsi="Trebuchet MS"/>
                <w:color w:val="000000"/>
                <w:sz w:val="20"/>
                <w:szCs w:val="20"/>
              </w:rPr>
            </w:pPr>
          </w:p>
        </w:tc>
        <w:tc>
          <w:tcPr>
            <w:tcW w:w="7290" w:type="dxa"/>
            <w:tcBorders>
              <w:top w:val="single" w:sz="4" w:space="0" w:color="auto"/>
              <w:left w:val="single" w:sz="4" w:space="0" w:color="auto"/>
              <w:bottom w:val="single" w:sz="4" w:space="0" w:color="auto"/>
              <w:right w:val="single" w:sz="4" w:space="0" w:color="auto"/>
            </w:tcBorders>
            <w:vAlign w:val="center"/>
          </w:tcPr>
          <w:p w14:paraId="155218C4" w14:textId="77777777" w:rsidR="008E27AE" w:rsidRPr="008E27AE" w:rsidRDefault="008E27AE" w:rsidP="008E27AE">
            <w:pPr>
              <w:shd w:val="clear" w:color="auto" w:fill="DEEAF6" w:themeFill="accent1" w:themeFillTint="33"/>
              <w:spacing w:line="276" w:lineRule="auto"/>
              <w:jc w:val="both"/>
              <w:rPr>
                <w:rFonts w:ascii="Trebuchet MS" w:hAnsi="Trebuchet MS"/>
                <w:b/>
                <w:bCs/>
                <w:kern w:val="2"/>
                <w:sz w:val="20"/>
                <w:szCs w:val="20"/>
                <w14:ligatures w14:val="standardContextual"/>
              </w:rPr>
            </w:pPr>
            <w:r w:rsidRPr="008E27AE">
              <w:rPr>
                <w:rFonts w:ascii="Trebuchet MS" w:hAnsi="Trebuchet MS"/>
                <w:b/>
                <w:bCs/>
                <w:kern w:val="2"/>
                <w:sz w:val="20"/>
                <w:szCs w:val="20"/>
                <w14:ligatures w14:val="standardContextual"/>
              </w:rPr>
              <w:t>•</w:t>
            </w:r>
            <w:r w:rsidRPr="008E27AE">
              <w:rPr>
                <w:rFonts w:ascii="Trebuchet MS" w:hAnsi="Trebuchet MS"/>
                <w:b/>
                <w:bCs/>
                <w:kern w:val="2"/>
                <w:sz w:val="20"/>
                <w:szCs w:val="20"/>
                <w14:ligatures w14:val="standardContextual"/>
              </w:rPr>
              <w:tab/>
              <w:t>Servicii de agrement pentru copii / Activități recreative</w:t>
            </w:r>
          </w:p>
          <w:p w14:paraId="7CF8C4C6" w14:textId="77777777" w:rsidR="008E27AE" w:rsidRDefault="008E27AE" w:rsidP="008E27AE">
            <w:pPr>
              <w:spacing w:line="276" w:lineRule="auto"/>
              <w:jc w:val="both"/>
              <w:rPr>
                <w:rFonts w:ascii="Trebuchet MS" w:hAnsi="Trebuchet MS"/>
                <w:kern w:val="2"/>
                <w:sz w:val="20"/>
                <w:szCs w:val="20"/>
                <w14:ligatures w14:val="standardContextual"/>
              </w:rPr>
            </w:pPr>
          </w:p>
          <w:p w14:paraId="098CDE50" w14:textId="14398039" w:rsidR="008E27AE" w:rsidRPr="008E27AE" w:rsidRDefault="008E27AE" w:rsidP="008E27AE">
            <w:pPr>
              <w:spacing w:line="276" w:lineRule="auto"/>
              <w:jc w:val="both"/>
              <w:rPr>
                <w:rFonts w:ascii="Trebuchet MS" w:hAnsi="Trebuchet MS"/>
                <w:kern w:val="2"/>
                <w:sz w:val="20"/>
                <w:szCs w:val="20"/>
                <w14:ligatures w14:val="standardContextual"/>
              </w:rPr>
            </w:pPr>
            <w:r w:rsidRPr="008E27AE">
              <w:rPr>
                <w:rFonts w:ascii="Trebuchet MS" w:hAnsi="Trebuchet MS"/>
                <w:kern w:val="2"/>
                <w:sz w:val="20"/>
                <w:szCs w:val="20"/>
                <w14:ligatures w14:val="standardContextual"/>
              </w:rPr>
              <w:t>Ofertantul câștigător va asigura zilnic activități recreative, respectiv: jocuri, ateliere, concursuri, spectacole, activități, vizionare filme/documentare specifice vârstei participanților, etc.</w:t>
            </w:r>
          </w:p>
          <w:p w14:paraId="7C3964FF" w14:textId="77777777" w:rsidR="008E27AE" w:rsidRPr="008E27AE" w:rsidRDefault="008E27AE" w:rsidP="008E27AE">
            <w:pPr>
              <w:spacing w:line="276" w:lineRule="auto"/>
              <w:jc w:val="both"/>
              <w:rPr>
                <w:rFonts w:ascii="Trebuchet MS" w:hAnsi="Trebuchet MS"/>
                <w:kern w:val="2"/>
                <w:sz w:val="20"/>
                <w:szCs w:val="20"/>
                <w14:ligatures w14:val="standardContextual"/>
              </w:rPr>
            </w:pPr>
            <w:r w:rsidRPr="008E27AE">
              <w:rPr>
                <w:rFonts w:ascii="Trebuchet MS" w:hAnsi="Trebuchet MS"/>
                <w:kern w:val="2"/>
                <w:sz w:val="20"/>
                <w:szCs w:val="20"/>
                <w14:ligatures w14:val="standardContextual"/>
              </w:rPr>
              <w:t>Tematica activităților recreative va fi agreată de comun acord cu Beneficiarul înainte de desfășurarea fiecărei serii a taberei.</w:t>
            </w:r>
          </w:p>
          <w:p w14:paraId="40E484D8" w14:textId="77777777" w:rsidR="008E27AE" w:rsidRPr="008E27AE" w:rsidRDefault="008E27AE" w:rsidP="008E27AE">
            <w:pPr>
              <w:spacing w:line="276" w:lineRule="auto"/>
              <w:jc w:val="both"/>
              <w:rPr>
                <w:rFonts w:ascii="Trebuchet MS" w:hAnsi="Trebuchet MS"/>
                <w:kern w:val="2"/>
                <w:sz w:val="20"/>
                <w:szCs w:val="20"/>
                <w14:ligatures w14:val="standardContextual"/>
              </w:rPr>
            </w:pPr>
            <w:r w:rsidRPr="008E27AE">
              <w:rPr>
                <w:rFonts w:ascii="Trebuchet MS" w:hAnsi="Trebuchet MS"/>
                <w:kern w:val="2"/>
                <w:sz w:val="20"/>
                <w:szCs w:val="20"/>
                <w14:ligatures w14:val="standardContextual"/>
              </w:rPr>
              <w:t xml:space="preserve">Ofertantul câștigător poate propune diverse activități adecvate vârstei participanților și prezentate Beneficiarului. Materialele necesare (creioane colorate, carioci, planșe, echipament sportiv, etc.) desfășurării activităților vor fi asigurate de ofertantul câștigător. </w:t>
            </w:r>
          </w:p>
          <w:p w14:paraId="19C93633" w14:textId="77777777" w:rsidR="008E27AE" w:rsidRPr="008E27AE" w:rsidRDefault="008E27AE" w:rsidP="008E27AE">
            <w:pPr>
              <w:spacing w:line="276" w:lineRule="auto"/>
              <w:jc w:val="both"/>
              <w:rPr>
                <w:rFonts w:ascii="Trebuchet MS" w:hAnsi="Trebuchet MS"/>
                <w:kern w:val="2"/>
                <w:sz w:val="20"/>
                <w:szCs w:val="20"/>
                <w14:ligatures w14:val="standardContextual"/>
              </w:rPr>
            </w:pPr>
            <w:r w:rsidRPr="008E27AE">
              <w:rPr>
                <w:rFonts w:ascii="Trebuchet MS" w:hAnsi="Trebuchet MS"/>
                <w:kern w:val="2"/>
                <w:sz w:val="20"/>
                <w:szCs w:val="20"/>
                <w14:ligatures w14:val="standardContextual"/>
              </w:rPr>
              <w:t>Toate activitățile vor fi organizate de către personalul pus la dispoziție de ofertantul câștigător, sub supravegherea însoțitorilor participanți din partea autorității contractante.</w:t>
            </w:r>
          </w:p>
          <w:p w14:paraId="5731134D" w14:textId="77777777" w:rsidR="008E27AE" w:rsidRPr="008E27AE" w:rsidRDefault="008E27AE" w:rsidP="008E27AE">
            <w:pPr>
              <w:spacing w:line="276" w:lineRule="auto"/>
              <w:jc w:val="both"/>
              <w:rPr>
                <w:rFonts w:ascii="Trebuchet MS" w:hAnsi="Trebuchet MS"/>
                <w:kern w:val="2"/>
                <w:sz w:val="20"/>
                <w:szCs w:val="20"/>
                <w14:ligatures w14:val="standardContextual"/>
              </w:rPr>
            </w:pPr>
            <w:r w:rsidRPr="008E27AE">
              <w:rPr>
                <w:rFonts w:ascii="Trebuchet MS" w:hAnsi="Trebuchet MS"/>
                <w:kern w:val="2"/>
                <w:sz w:val="20"/>
                <w:szCs w:val="20"/>
                <w14:ligatures w14:val="standardContextual"/>
              </w:rPr>
              <w:t>În cazul în care locația desfășurării taberei dispune de piscină proprie, accesul va fi gratuit pentru toți participanții.</w:t>
            </w:r>
          </w:p>
          <w:p w14:paraId="10BE4379" w14:textId="77777777" w:rsidR="008E27AE" w:rsidRPr="008E27AE" w:rsidRDefault="008E27AE" w:rsidP="008E27AE">
            <w:pPr>
              <w:spacing w:line="276" w:lineRule="auto"/>
              <w:jc w:val="both"/>
              <w:rPr>
                <w:rFonts w:ascii="Trebuchet MS" w:hAnsi="Trebuchet MS"/>
                <w:kern w:val="2"/>
                <w:sz w:val="20"/>
                <w:szCs w:val="20"/>
                <w14:ligatures w14:val="standardContextual"/>
              </w:rPr>
            </w:pPr>
            <w:r w:rsidRPr="008E27AE">
              <w:rPr>
                <w:rFonts w:ascii="Trebuchet MS" w:hAnsi="Trebuchet MS"/>
                <w:kern w:val="2"/>
                <w:sz w:val="20"/>
                <w:szCs w:val="20"/>
                <w14:ligatures w14:val="standardContextual"/>
              </w:rPr>
              <w:t>Se vor asigura spații adecvate petrecerii în timpul liber, jocurilor specifice.</w:t>
            </w:r>
          </w:p>
          <w:p w14:paraId="6E2F2BE8" w14:textId="77777777" w:rsidR="008E27AE" w:rsidRPr="008E27AE" w:rsidRDefault="008E27AE" w:rsidP="008E27AE">
            <w:pPr>
              <w:spacing w:line="276" w:lineRule="auto"/>
              <w:jc w:val="both"/>
              <w:rPr>
                <w:rFonts w:ascii="Trebuchet MS" w:hAnsi="Trebuchet MS"/>
                <w:kern w:val="2"/>
                <w:sz w:val="20"/>
                <w:szCs w:val="20"/>
                <w14:ligatures w14:val="standardContextual"/>
              </w:rPr>
            </w:pPr>
            <w:r w:rsidRPr="008E27AE">
              <w:rPr>
                <w:rFonts w:ascii="Trebuchet MS" w:hAnsi="Trebuchet MS"/>
                <w:kern w:val="2"/>
                <w:sz w:val="20"/>
                <w:szCs w:val="20"/>
                <w14:ligatures w14:val="standardContextual"/>
              </w:rPr>
              <w:t>Exemple de activități: concursuri și jocuri pe echipe, activități sportive, ateliere diverse, cursuri de dans, autoapărare, supraviețuire/cercetași, cursuri de conduită și bune maniere, cunoașterea mediului, organizare de spectacole/bal mascat, tombole.</w:t>
            </w:r>
          </w:p>
          <w:p w14:paraId="22B450E7" w14:textId="77777777" w:rsidR="008E27AE" w:rsidRPr="008E27AE" w:rsidRDefault="008E27AE" w:rsidP="008E27AE">
            <w:pPr>
              <w:spacing w:line="276" w:lineRule="auto"/>
              <w:jc w:val="both"/>
              <w:rPr>
                <w:rFonts w:ascii="Trebuchet MS" w:hAnsi="Trebuchet MS"/>
                <w:kern w:val="2"/>
                <w:sz w:val="20"/>
                <w:szCs w:val="20"/>
                <w14:ligatures w14:val="standardContextual"/>
              </w:rPr>
            </w:pPr>
            <w:r w:rsidRPr="008E27AE">
              <w:rPr>
                <w:rFonts w:ascii="Trebuchet MS" w:hAnsi="Trebuchet MS"/>
                <w:kern w:val="2"/>
                <w:sz w:val="20"/>
                <w:szCs w:val="20"/>
                <w14:ligatures w14:val="standardContextual"/>
              </w:rPr>
              <w:t xml:space="preserve">Pentru fiecare serie se va organiza petrecere de încheiere a taberei (muzică și foc de tabără, dacă locația dispune de spațiu adecvat). </w:t>
            </w:r>
          </w:p>
          <w:p w14:paraId="7A907DDD" w14:textId="77777777" w:rsidR="008E27AE" w:rsidRPr="008E27AE" w:rsidRDefault="008E27AE" w:rsidP="008E27AE">
            <w:pPr>
              <w:spacing w:line="276" w:lineRule="auto"/>
              <w:jc w:val="both"/>
              <w:rPr>
                <w:rFonts w:ascii="Trebuchet MS" w:hAnsi="Trebuchet MS"/>
                <w:kern w:val="2"/>
                <w:sz w:val="20"/>
                <w:szCs w:val="20"/>
                <w14:ligatures w14:val="standardContextual"/>
              </w:rPr>
            </w:pPr>
            <w:r w:rsidRPr="008E27AE">
              <w:rPr>
                <w:rFonts w:ascii="Trebuchet MS" w:hAnsi="Trebuchet MS"/>
                <w:kern w:val="2"/>
                <w:sz w:val="20"/>
                <w:szCs w:val="20"/>
                <w14:ligatures w14:val="standardContextual"/>
              </w:rPr>
              <w:t xml:space="preserve">Programul activităților zilnice propus de ofertantul câștigător va fi aprobat în prealabil de Beneficiar, care își rezervă dreptul de a sugera modificări ale activităților. </w:t>
            </w:r>
          </w:p>
          <w:p w14:paraId="54B53443" w14:textId="77777777" w:rsidR="008E27AE" w:rsidRDefault="008E27AE" w:rsidP="0033423E">
            <w:pPr>
              <w:spacing w:line="276" w:lineRule="auto"/>
              <w:jc w:val="both"/>
              <w:rPr>
                <w:rFonts w:ascii="Trebuchet MS" w:hAnsi="Trebuchet MS"/>
                <w:b/>
                <w:bCs/>
                <w:kern w:val="2"/>
                <w:sz w:val="20"/>
                <w:szCs w:val="20"/>
                <w14:ligatures w14:val="standardContextual"/>
              </w:rPr>
            </w:pPr>
          </w:p>
        </w:tc>
        <w:tc>
          <w:tcPr>
            <w:tcW w:w="760" w:type="dxa"/>
            <w:tcBorders>
              <w:top w:val="single" w:sz="4" w:space="0" w:color="auto"/>
              <w:left w:val="single" w:sz="4" w:space="0" w:color="auto"/>
              <w:bottom w:val="single" w:sz="4" w:space="0" w:color="auto"/>
              <w:right w:val="single" w:sz="4" w:space="0" w:color="auto"/>
            </w:tcBorders>
            <w:vAlign w:val="center"/>
          </w:tcPr>
          <w:p w14:paraId="46A2C82E" w14:textId="77777777" w:rsidR="008E27AE" w:rsidRPr="008E1998" w:rsidRDefault="008E27AE" w:rsidP="00AC0426">
            <w:pPr>
              <w:autoSpaceDN w:val="0"/>
              <w:spacing w:line="276" w:lineRule="auto"/>
              <w:jc w:val="center"/>
              <w:rPr>
                <w:rFonts w:ascii="Trebuchet MS" w:hAnsi="Trebuchet MS"/>
                <w:b/>
                <w:bCs/>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6DE65E61" w14:textId="77777777" w:rsidR="008E27AE" w:rsidRPr="008E1998" w:rsidRDefault="008E27AE" w:rsidP="006326AE">
            <w:pPr>
              <w:autoSpaceDN w:val="0"/>
              <w:spacing w:line="276" w:lineRule="auto"/>
              <w:ind w:left="-48" w:firstLine="90"/>
              <w:jc w:val="both"/>
              <w:rPr>
                <w:rFonts w:ascii="Trebuchet MS" w:hAnsi="Trebuchet MS"/>
                <w:bCs/>
                <w:i/>
                <w:iCs/>
                <w:color w:val="000000"/>
                <w:sz w:val="20"/>
                <w:szCs w:val="20"/>
              </w:rPr>
            </w:pPr>
          </w:p>
        </w:tc>
        <w:tc>
          <w:tcPr>
            <w:tcW w:w="1949" w:type="dxa"/>
            <w:tcBorders>
              <w:top w:val="single" w:sz="4" w:space="0" w:color="auto"/>
              <w:left w:val="single" w:sz="4" w:space="0" w:color="auto"/>
              <w:bottom w:val="single" w:sz="4" w:space="0" w:color="auto"/>
              <w:right w:val="single" w:sz="4" w:space="0" w:color="auto"/>
            </w:tcBorders>
            <w:vAlign w:val="center"/>
          </w:tcPr>
          <w:p w14:paraId="39BFAEFE" w14:textId="77777777" w:rsidR="008E27AE" w:rsidRPr="008E1998" w:rsidRDefault="008E27AE" w:rsidP="00AC0426">
            <w:pPr>
              <w:autoSpaceDN w:val="0"/>
              <w:spacing w:line="276" w:lineRule="auto"/>
              <w:jc w:val="center"/>
              <w:rPr>
                <w:rFonts w:ascii="Trebuchet MS" w:hAnsi="Trebuchet MS"/>
                <w:color w:val="000000"/>
                <w:sz w:val="20"/>
                <w:szCs w:val="20"/>
              </w:rPr>
            </w:pPr>
          </w:p>
        </w:tc>
      </w:tr>
      <w:tr w:rsidR="008E27AE" w:rsidRPr="008E1998" w14:paraId="1F184B05" w14:textId="77777777" w:rsidTr="00BB4C3C">
        <w:trPr>
          <w:trHeight w:val="885"/>
        </w:trPr>
        <w:tc>
          <w:tcPr>
            <w:tcW w:w="2534" w:type="dxa"/>
            <w:vMerge/>
            <w:tcBorders>
              <w:left w:val="single" w:sz="4" w:space="0" w:color="auto"/>
              <w:bottom w:val="single" w:sz="4" w:space="0" w:color="auto"/>
              <w:right w:val="single" w:sz="4" w:space="0" w:color="auto"/>
            </w:tcBorders>
            <w:vAlign w:val="center"/>
          </w:tcPr>
          <w:p w14:paraId="6048CC12" w14:textId="77777777" w:rsidR="008E27AE" w:rsidRDefault="008E27AE" w:rsidP="00AC0426">
            <w:pPr>
              <w:autoSpaceDN w:val="0"/>
              <w:spacing w:line="276" w:lineRule="auto"/>
              <w:rPr>
                <w:rFonts w:ascii="Trebuchet MS" w:hAnsi="Trebuchet MS"/>
                <w:color w:val="000000"/>
                <w:sz w:val="20"/>
                <w:szCs w:val="20"/>
              </w:rPr>
            </w:pPr>
          </w:p>
        </w:tc>
        <w:tc>
          <w:tcPr>
            <w:tcW w:w="7290" w:type="dxa"/>
            <w:tcBorders>
              <w:top w:val="single" w:sz="4" w:space="0" w:color="auto"/>
              <w:left w:val="single" w:sz="4" w:space="0" w:color="auto"/>
              <w:bottom w:val="single" w:sz="4" w:space="0" w:color="auto"/>
              <w:right w:val="single" w:sz="4" w:space="0" w:color="auto"/>
            </w:tcBorders>
            <w:vAlign w:val="center"/>
          </w:tcPr>
          <w:p w14:paraId="2B502707" w14:textId="77777777" w:rsidR="008E27AE" w:rsidRPr="008E27AE" w:rsidRDefault="008E27AE" w:rsidP="008E27AE">
            <w:pPr>
              <w:spacing w:line="276" w:lineRule="auto"/>
              <w:jc w:val="both"/>
              <w:rPr>
                <w:rFonts w:ascii="Trebuchet MS" w:hAnsi="Trebuchet MS"/>
                <w:b/>
                <w:bCs/>
                <w:kern w:val="2"/>
                <w:sz w:val="20"/>
                <w:szCs w:val="20"/>
                <w14:ligatures w14:val="standardContextual"/>
              </w:rPr>
            </w:pPr>
            <w:r w:rsidRPr="00B77EE2">
              <w:rPr>
                <w:rFonts w:ascii="Trebuchet MS" w:hAnsi="Trebuchet MS"/>
                <w:b/>
                <w:bCs/>
                <w:kern w:val="2"/>
                <w:sz w:val="20"/>
                <w:szCs w:val="20"/>
                <w:highlight w:val="lightGray"/>
                <w14:ligatures w14:val="standardContextual"/>
              </w:rPr>
              <w:t>Alte cerințe în vederea desfășurării taberei:</w:t>
            </w:r>
          </w:p>
          <w:p w14:paraId="3CF5FB0E" w14:textId="77777777" w:rsidR="008E27AE" w:rsidRPr="008E27AE" w:rsidRDefault="008E27AE" w:rsidP="008E27AE">
            <w:pPr>
              <w:spacing w:line="276" w:lineRule="auto"/>
              <w:jc w:val="both"/>
              <w:rPr>
                <w:rFonts w:ascii="Trebuchet MS" w:hAnsi="Trebuchet MS"/>
                <w:kern w:val="2"/>
                <w:sz w:val="20"/>
                <w:szCs w:val="20"/>
                <w14:ligatures w14:val="standardContextual"/>
              </w:rPr>
            </w:pPr>
            <w:r w:rsidRPr="008E27AE">
              <w:rPr>
                <w:rFonts w:ascii="Trebuchet MS" w:hAnsi="Trebuchet MS"/>
                <w:kern w:val="2"/>
                <w:sz w:val="20"/>
                <w:szCs w:val="20"/>
                <w14:ligatures w14:val="standardContextual"/>
              </w:rPr>
              <w:t>- Ofertantul câștigător va asigura asistență medicală pentru participanți cu acces gratuit, la cererea însoțitorilor. Se va face dovada unui contract de asistență medicală valabil pe toată perioada desfășurării celor 3 (trei) serii de tabără.</w:t>
            </w:r>
          </w:p>
          <w:p w14:paraId="43AD14D0" w14:textId="77777777" w:rsidR="008E27AE" w:rsidRPr="008E27AE" w:rsidRDefault="008E27AE" w:rsidP="008E27AE">
            <w:pPr>
              <w:spacing w:line="276" w:lineRule="auto"/>
              <w:jc w:val="both"/>
              <w:rPr>
                <w:rFonts w:ascii="Trebuchet MS" w:hAnsi="Trebuchet MS"/>
                <w:kern w:val="2"/>
                <w:sz w:val="20"/>
                <w:szCs w:val="20"/>
                <w14:ligatures w14:val="standardContextual"/>
              </w:rPr>
            </w:pPr>
            <w:r w:rsidRPr="008E27AE">
              <w:rPr>
                <w:rFonts w:ascii="Trebuchet MS" w:hAnsi="Trebuchet MS"/>
                <w:kern w:val="2"/>
                <w:sz w:val="20"/>
                <w:szCs w:val="20"/>
                <w14:ligatures w14:val="standardContextual"/>
              </w:rPr>
              <w:lastRenderedPageBreak/>
              <w:t xml:space="preserve">- Pe durata desfășurării taberei, reprezentanții autorității contractante vor avea acces în unitățile de cazare pentru a verifica respectarea condițiilor </w:t>
            </w:r>
            <w:proofErr w:type="spellStart"/>
            <w:r w:rsidRPr="008E27AE">
              <w:rPr>
                <w:rFonts w:ascii="Trebuchet MS" w:hAnsi="Trebuchet MS"/>
                <w:kern w:val="2"/>
                <w:sz w:val="20"/>
                <w:szCs w:val="20"/>
                <w14:ligatures w14:val="standardContextual"/>
              </w:rPr>
              <w:t>igienico</w:t>
            </w:r>
            <w:proofErr w:type="spellEnd"/>
            <w:r w:rsidRPr="008E27AE">
              <w:rPr>
                <w:rFonts w:ascii="Trebuchet MS" w:hAnsi="Trebuchet MS"/>
                <w:kern w:val="2"/>
                <w:sz w:val="20"/>
                <w:szCs w:val="20"/>
                <w14:ligatures w14:val="standardContextual"/>
              </w:rPr>
              <w:t xml:space="preserve">-sanitare și a facilităților oferite de unitățile de cazare, în concordanță cu criteriile stabilite prin prezentul caiet de sarcini. </w:t>
            </w:r>
          </w:p>
          <w:p w14:paraId="63C9AB73" w14:textId="62044966" w:rsidR="008E27AE" w:rsidRDefault="008E27AE" w:rsidP="008E27AE">
            <w:pPr>
              <w:spacing w:line="276" w:lineRule="auto"/>
              <w:jc w:val="both"/>
              <w:rPr>
                <w:rFonts w:ascii="Trebuchet MS" w:hAnsi="Trebuchet MS"/>
                <w:b/>
                <w:bCs/>
                <w:kern w:val="2"/>
                <w:sz w:val="20"/>
                <w:szCs w:val="20"/>
                <w14:ligatures w14:val="standardContextual"/>
              </w:rPr>
            </w:pPr>
            <w:r w:rsidRPr="008E27AE">
              <w:rPr>
                <w:rFonts w:ascii="Trebuchet MS" w:hAnsi="Trebuchet MS"/>
                <w:kern w:val="2"/>
                <w:sz w:val="20"/>
                <w:szCs w:val="20"/>
                <w14:ligatures w14:val="standardContextual"/>
              </w:rPr>
              <w:t>- La îmbarcare/debarcare în autocar, reprezentanții autorității contractante vor verifica dacă autovehiculul respectă condițiile stabilite prin prezentul caiet de sarcini.</w:t>
            </w:r>
          </w:p>
        </w:tc>
        <w:tc>
          <w:tcPr>
            <w:tcW w:w="760" w:type="dxa"/>
            <w:tcBorders>
              <w:top w:val="single" w:sz="4" w:space="0" w:color="auto"/>
              <w:left w:val="single" w:sz="4" w:space="0" w:color="auto"/>
              <w:bottom w:val="single" w:sz="4" w:space="0" w:color="auto"/>
              <w:right w:val="single" w:sz="4" w:space="0" w:color="auto"/>
            </w:tcBorders>
            <w:vAlign w:val="center"/>
          </w:tcPr>
          <w:p w14:paraId="4AC33D9C" w14:textId="77777777" w:rsidR="008E27AE" w:rsidRPr="008E1998" w:rsidRDefault="008E27AE" w:rsidP="00AC0426">
            <w:pPr>
              <w:autoSpaceDN w:val="0"/>
              <w:spacing w:line="276" w:lineRule="auto"/>
              <w:jc w:val="center"/>
              <w:rPr>
                <w:rFonts w:ascii="Trebuchet MS" w:hAnsi="Trebuchet MS"/>
                <w:b/>
                <w:bCs/>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3F1F538D" w14:textId="77777777" w:rsidR="008E27AE" w:rsidRPr="008E1998" w:rsidRDefault="008E27AE" w:rsidP="006326AE">
            <w:pPr>
              <w:autoSpaceDN w:val="0"/>
              <w:spacing w:line="276" w:lineRule="auto"/>
              <w:ind w:left="-48" w:firstLine="90"/>
              <w:jc w:val="both"/>
              <w:rPr>
                <w:rFonts w:ascii="Trebuchet MS" w:hAnsi="Trebuchet MS"/>
                <w:bCs/>
                <w:i/>
                <w:iCs/>
                <w:color w:val="000000"/>
                <w:sz w:val="20"/>
                <w:szCs w:val="20"/>
              </w:rPr>
            </w:pPr>
          </w:p>
        </w:tc>
        <w:tc>
          <w:tcPr>
            <w:tcW w:w="1949" w:type="dxa"/>
            <w:tcBorders>
              <w:top w:val="single" w:sz="4" w:space="0" w:color="auto"/>
              <w:left w:val="single" w:sz="4" w:space="0" w:color="auto"/>
              <w:bottom w:val="single" w:sz="4" w:space="0" w:color="auto"/>
              <w:right w:val="single" w:sz="4" w:space="0" w:color="auto"/>
            </w:tcBorders>
            <w:vAlign w:val="center"/>
          </w:tcPr>
          <w:p w14:paraId="2FD525CF" w14:textId="77777777" w:rsidR="008E27AE" w:rsidRPr="008E1998" w:rsidRDefault="008E27AE" w:rsidP="00AC0426">
            <w:pPr>
              <w:autoSpaceDN w:val="0"/>
              <w:spacing w:line="276" w:lineRule="auto"/>
              <w:jc w:val="center"/>
              <w:rPr>
                <w:rFonts w:ascii="Trebuchet MS" w:hAnsi="Trebuchet MS"/>
                <w:color w:val="000000"/>
                <w:sz w:val="20"/>
                <w:szCs w:val="20"/>
              </w:rPr>
            </w:pPr>
          </w:p>
        </w:tc>
      </w:tr>
      <w:tr w:rsidR="00BA590D" w:rsidRPr="008E1998" w14:paraId="2760C618" w14:textId="77777777" w:rsidTr="000C71D5">
        <w:trPr>
          <w:trHeight w:val="885"/>
        </w:trPr>
        <w:tc>
          <w:tcPr>
            <w:tcW w:w="2534" w:type="dxa"/>
            <w:tcBorders>
              <w:top w:val="single" w:sz="4" w:space="0" w:color="auto"/>
              <w:left w:val="single" w:sz="4" w:space="0" w:color="auto"/>
              <w:bottom w:val="single" w:sz="4" w:space="0" w:color="auto"/>
              <w:right w:val="single" w:sz="4" w:space="0" w:color="auto"/>
            </w:tcBorders>
            <w:vAlign w:val="center"/>
          </w:tcPr>
          <w:p w14:paraId="65BD6171" w14:textId="7DEF24DB" w:rsidR="008E27AE" w:rsidRDefault="008E27AE" w:rsidP="008E27AE">
            <w:pPr>
              <w:autoSpaceDN w:val="0"/>
              <w:spacing w:line="276" w:lineRule="auto"/>
              <w:rPr>
                <w:rFonts w:ascii="Trebuchet MS" w:hAnsi="Trebuchet MS"/>
                <w:color w:val="000000"/>
                <w:sz w:val="20"/>
                <w:szCs w:val="20"/>
              </w:rPr>
            </w:pPr>
            <w:r w:rsidRPr="00463B71">
              <w:rPr>
                <w:rFonts w:ascii="Trebuchet MS" w:hAnsi="Trebuchet MS"/>
                <w:b/>
                <w:bCs/>
                <w:color w:val="000000"/>
                <w:sz w:val="20"/>
                <w:szCs w:val="20"/>
              </w:rPr>
              <w:t xml:space="preserve">Punctul </w:t>
            </w:r>
            <w:r>
              <w:rPr>
                <w:rFonts w:ascii="Trebuchet MS" w:hAnsi="Trebuchet MS"/>
                <w:b/>
                <w:bCs/>
                <w:color w:val="000000"/>
                <w:sz w:val="20"/>
                <w:szCs w:val="20"/>
              </w:rPr>
              <w:t>5</w:t>
            </w:r>
            <w:r w:rsidR="00C56D61">
              <w:rPr>
                <w:rFonts w:ascii="Trebuchet MS" w:hAnsi="Trebuchet MS"/>
                <w:b/>
                <w:bCs/>
                <w:color w:val="000000"/>
                <w:sz w:val="20"/>
                <w:szCs w:val="20"/>
              </w:rPr>
              <w:t>.</w:t>
            </w:r>
            <w:r w:rsidRPr="00463B71">
              <w:rPr>
                <w:rFonts w:ascii="Trebuchet MS" w:hAnsi="Trebuchet MS"/>
                <w:b/>
                <w:bCs/>
                <w:color w:val="000000"/>
                <w:sz w:val="20"/>
                <w:szCs w:val="20"/>
              </w:rPr>
              <w:t xml:space="preserve"> pag </w:t>
            </w:r>
            <w:r>
              <w:rPr>
                <w:rFonts w:ascii="Trebuchet MS" w:hAnsi="Trebuchet MS"/>
                <w:b/>
                <w:bCs/>
                <w:color w:val="000000"/>
                <w:sz w:val="20"/>
                <w:szCs w:val="20"/>
              </w:rPr>
              <w:t>10</w:t>
            </w:r>
          </w:p>
          <w:p w14:paraId="29B2BE84" w14:textId="77777777" w:rsidR="00BA590D" w:rsidRDefault="00BA590D" w:rsidP="00AC0426">
            <w:pPr>
              <w:autoSpaceDN w:val="0"/>
              <w:spacing w:line="276" w:lineRule="auto"/>
              <w:rPr>
                <w:rFonts w:ascii="Trebuchet MS" w:hAnsi="Trebuchet MS"/>
                <w:color w:val="000000"/>
                <w:sz w:val="20"/>
                <w:szCs w:val="20"/>
              </w:rPr>
            </w:pPr>
          </w:p>
        </w:tc>
        <w:tc>
          <w:tcPr>
            <w:tcW w:w="7290" w:type="dxa"/>
            <w:tcBorders>
              <w:top w:val="single" w:sz="4" w:space="0" w:color="auto"/>
              <w:left w:val="single" w:sz="4" w:space="0" w:color="auto"/>
              <w:bottom w:val="single" w:sz="4" w:space="0" w:color="auto"/>
              <w:right w:val="single" w:sz="4" w:space="0" w:color="auto"/>
            </w:tcBorders>
            <w:vAlign w:val="center"/>
          </w:tcPr>
          <w:p w14:paraId="19244669" w14:textId="77777777" w:rsidR="008E27AE" w:rsidRPr="008E27AE" w:rsidRDefault="008E27AE" w:rsidP="008E27AE">
            <w:pPr>
              <w:spacing w:line="276" w:lineRule="auto"/>
              <w:jc w:val="both"/>
              <w:rPr>
                <w:rFonts w:ascii="Trebuchet MS" w:hAnsi="Trebuchet MS"/>
                <w:b/>
                <w:bCs/>
                <w:kern w:val="2"/>
                <w:sz w:val="20"/>
                <w:szCs w:val="20"/>
                <w14:ligatures w14:val="standardContextual"/>
              </w:rPr>
            </w:pPr>
            <w:r w:rsidRPr="008E27AE">
              <w:rPr>
                <w:rFonts w:ascii="Trebuchet MS" w:hAnsi="Trebuchet MS"/>
                <w:b/>
                <w:bCs/>
                <w:kern w:val="2"/>
                <w:sz w:val="20"/>
                <w:szCs w:val="20"/>
                <w:highlight w:val="lightGray"/>
                <w14:ligatures w14:val="standardContextual"/>
              </w:rPr>
              <w:t>5. COMUNICAREA PERMANENTĂ CU AUTORITATEA CONTRACTANTĂ</w:t>
            </w:r>
          </w:p>
          <w:p w14:paraId="014C6E4F" w14:textId="77777777" w:rsidR="008E27AE" w:rsidRDefault="008E27AE" w:rsidP="008E27AE">
            <w:pPr>
              <w:spacing w:line="276" w:lineRule="auto"/>
              <w:jc w:val="both"/>
              <w:rPr>
                <w:rFonts w:ascii="Trebuchet MS" w:hAnsi="Trebuchet MS"/>
                <w:kern w:val="2"/>
                <w:sz w:val="20"/>
                <w:szCs w:val="20"/>
                <w14:ligatures w14:val="standardContextual"/>
              </w:rPr>
            </w:pPr>
          </w:p>
          <w:p w14:paraId="1FADFA05" w14:textId="17325751" w:rsidR="008E27AE" w:rsidRPr="008E27AE" w:rsidRDefault="008E27AE" w:rsidP="008E27AE">
            <w:pPr>
              <w:spacing w:line="276" w:lineRule="auto"/>
              <w:jc w:val="both"/>
              <w:rPr>
                <w:rFonts w:ascii="Trebuchet MS" w:hAnsi="Trebuchet MS"/>
                <w:kern w:val="2"/>
                <w:sz w:val="20"/>
                <w:szCs w:val="20"/>
                <w14:ligatures w14:val="standardContextual"/>
              </w:rPr>
            </w:pPr>
            <w:r w:rsidRPr="008E27AE">
              <w:rPr>
                <w:rFonts w:ascii="Trebuchet MS" w:hAnsi="Trebuchet MS"/>
                <w:kern w:val="2"/>
                <w:sz w:val="20"/>
                <w:szCs w:val="20"/>
                <w14:ligatures w14:val="standardContextual"/>
              </w:rPr>
              <w:t xml:space="preserve">Prestatorul va menține o comunicare permanentă cu persoanele desemnate din partea autorității contractante. </w:t>
            </w:r>
          </w:p>
          <w:p w14:paraId="705D5D6B" w14:textId="77777777" w:rsidR="008E27AE" w:rsidRPr="008E27AE" w:rsidRDefault="008E27AE" w:rsidP="008E27AE">
            <w:pPr>
              <w:spacing w:line="276" w:lineRule="auto"/>
              <w:jc w:val="both"/>
              <w:rPr>
                <w:rFonts w:ascii="Trebuchet MS" w:hAnsi="Trebuchet MS"/>
                <w:kern w:val="2"/>
                <w:sz w:val="20"/>
                <w:szCs w:val="20"/>
                <w14:ligatures w14:val="standardContextual"/>
              </w:rPr>
            </w:pPr>
            <w:r w:rsidRPr="008E27AE">
              <w:rPr>
                <w:rFonts w:ascii="Trebuchet MS" w:hAnsi="Trebuchet MS"/>
                <w:kern w:val="2"/>
                <w:sz w:val="20"/>
                <w:szCs w:val="20"/>
                <w14:ligatures w14:val="standardContextual"/>
              </w:rPr>
              <w:t>Prestatorul va nominaliza un Coordonator de proiect care va fi, în principal, persoana care va iniția și va răspunde la orice fel de solicitări din partea echipei autorității contractante.</w:t>
            </w:r>
          </w:p>
          <w:p w14:paraId="48D5B646" w14:textId="77777777" w:rsidR="008E27AE" w:rsidRPr="008E27AE" w:rsidRDefault="008E27AE" w:rsidP="008E27AE">
            <w:pPr>
              <w:spacing w:line="276" w:lineRule="auto"/>
              <w:jc w:val="both"/>
              <w:rPr>
                <w:rFonts w:ascii="Trebuchet MS" w:hAnsi="Trebuchet MS"/>
                <w:kern w:val="2"/>
                <w:sz w:val="20"/>
                <w:szCs w:val="20"/>
                <w14:ligatures w14:val="standardContextual"/>
              </w:rPr>
            </w:pPr>
            <w:r w:rsidRPr="008E27AE">
              <w:rPr>
                <w:rFonts w:ascii="Trebuchet MS" w:hAnsi="Trebuchet MS"/>
                <w:kern w:val="2"/>
                <w:sz w:val="20"/>
                <w:szCs w:val="20"/>
                <w14:ligatures w14:val="standardContextual"/>
              </w:rPr>
              <w:t>Orice impediment sau risc identificat va fi adus la cunoștința autorității contractante, în timp util pentru a se putea interveni, în comun, pentru remediere și revenirea la o situație favorabilă îndeplinirii obiectivelor și rezultatelor contractului.</w:t>
            </w:r>
          </w:p>
          <w:p w14:paraId="49BE848E" w14:textId="77777777" w:rsidR="008E27AE" w:rsidRPr="008E27AE" w:rsidRDefault="008E27AE" w:rsidP="008E27AE">
            <w:pPr>
              <w:spacing w:line="276" w:lineRule="auto"/>
              <w:jc w:val="both"/>
              <w:rPr>
                <w:rFonts w:ascii="Trebuchet MS" w:hAnsi="Trebuchet MS"/>
                <w:kern w:val="2"/>
                <w:sz w:val="20"/>
                <w:szCs w:val="20"/>
                <w14:ligatures w14:val="standardContextual"/>
              </w:rPr>
            </w:pPr>
            <w:r w:rsidRPr="008E27AE">
              <w:rPr>
                <w:rFonts w:ascii="Trebuchet MS" w:hAnsi="Trebuchet MS"/>
                <w:kern w:val="2"/>
                <w:sz w:val="20"/>
                <w:szCs w:val="20"/>
                <w14:ligatures w14:val="standardContextual"/>
              </w:rPr>
              <w:t xml:space="preserve">Prestatorul va răspunde solicitărilor autorității contractante într-un termen rezonabil, în funcție de situație. </w:t>
            </w:r>
          </w:p>
          <w:p w14:paraId="2CF00F5B" w14:textId="77777777" w:rsidR="008E27AE" w:rsidRPr="008E27AE" w:rsidRDefault="008E27AE" w:rsidP="008E27AE">
            <w:pPr>
              <w:spacing w:line="276" w:lineRule="auto"/>
              <w:jc w:val="both"/>
              <w:rPr>
                <w:rFonts w:ascii="Trebuchet MS" w:hAnsi="Trebuchet MS"/>
                <w:kern w:val="2"/>
                <w:sz w:val="20"/>
                <w:szCs w:val="20"/>
                <w14:ligatures w14:val="standardContextual"/>
              </w:rPr>
            </w:pPr>
            <w:r w:rsidRPr="008E27AE">
              <w:rPr>
                <w:rFonts w:ascii="Trebuchet MS" w:hAnsi="Trebuchet MS"/>
                <w:kern w:val="2"/>
                <w:sz w:val="20"/>
                <w:szCs w:val="20"/>
                <w14:ligatures w14:val="standardContextual"/>
              </w:rPr>
              <w:t xml:space="preserve">Prestatorul va pune la </w:t>
            </w:r>
            <w:proofErr w:type="spellStart"/>
            <w:r w:rsidRPr="008E27AE">
              <w:rPr>
                <w:rFonts w:ascii="Trebuchet MS" w:hAnsi="Trebuchet MS"/>
                <w:kern w:val="2"/>
                <w:sz w:val="20"/>
                <w:szCs w:val="20"/>
                <w14:ligatures w14:val="standardContextual"/>
              </w:rPr>
              <w:t>dispoziţia</w:t>
            </w:r>
            <w:proofErr w:type="spellEnd"/>
            <w:r w:rsidRPr="008E27AE">
              <w:rPr>
                <w:rFonts w:ascii="Trebuchet MS" w:hAnsi="Trebuchet MS"/>
                <w:kern w:val="2"/>
                <w:sz w:val="20"/>
                <w:szCs w:val="20"/>
                <w14:ligatures w14:val="standardContextual"/>
              </w:rPr>
              <w:t xml:space="preserve"> autorității contractante un număr de telefon unic </w:t>
            </w:r>
            <w:proofErr w:type="spellStart"/>
            <w:r w:rsidRPr="008E27AE">
              <w:rPr>
                <w:rFonts w:ascii="Trebuchet MS" w:hAnsi="Trebuchet MS"/>
                <w:kern w:val="2"/>
                <w:sz w:val="20"/>
                <w:szCs w:val="20"/>
                <w14:ligatures w14:val="standardContextual"/>
              </w:rPr>
              <w:t>şi</w:t>
            </w:r>
            <w:proofErr w:type="spellEnd"/>
            <w:r w:rsidRPr="008E27AE">
              <w:rPr>
                <w:rFonts w:ascii="Trebuchet MS" w:hAnsi="Trebuchet MS"/>
                <w:kern w:val="2"/>
                <w:sz w:val="20"/>
                <w:szCs w:val="20"/>
                <w14:ligatures w14:val="standardContextual"/>
              </w:rPr>
              <w:t xml:space="preserve"> o adresă de e-mail care vor fi folosite pentru solicitarea de </w:t>
            </w:r>
            <w:proofErr w:type="spellStart"/>
            <w:r w:rsidRPr="008E27AE">
              <w:rPr>
                <w:rFonts w:ascii="Trebuchet MS" w:hAnsi="Trebuchet MS"/>
                <w:kern w:val="2"/>
                <w:sz w:val="20"/>
                <w:szCs w:val="20"/>
                <w14:ligatures w14:val="standardContextual"/>
              </w:rPr>
              <w:t>informaţii</w:t>
            </w:r>
            <w:proofErr w:type="spellEnd"/>
            <w:r w:rsidRPr="008E27AE">
              <w:rPr>
                <w:rFonts w:ascii="Trebuchet MS" w:hAnsi="Trebuchet MS"/>
                <w:kern w:val="2"/>
                <w:sz w:val="20"/>
                <w:szCs w:val="20"/>
                <w14:ligatures w14:val="standardContextual"/>
              </w:rPr>
              <w:t xml:space="preserve"> în cazul </w:t>
            </w:r>
            <w:proofErr w:type="spellStart"/>
            <w:r w:rsidRPr="008E27AE">
              <w:rPr>
                <w:rFonts w:ascii="Trebuchet MS" w:hAnsi="Trebuchet MS"/>
                <w:kern w:val="2"/>
                <w:sz w:val="20"/>
                <w:szCs w:val="20"/>
                <w14:ligatures w14:val="standardContextual"/>
              </w:rPr>
              <w:t>apariţiei</w:t>
            </w:r>
            <w:proofErr w:type="spellEnd"/>
            <w:r w:rsidRPr="008E27AE">
              <w:rPr>
                <w:rFonts w:ascii="Trebuchet MS" w:hAnsi="Trebuchet MS"/>
                <w:kern w:val="2"/>
                <w:sz w:val="20"/>
                <w:szCs w:val="20"/>
                <w14:ligatures w14:val="standardContextual"/>
              </w:rPr>
              <w:t xml:space="preserve"> unor incidente sau </w:t>
            </w:r>
            <w:proofErr w:type="spellStart"/>
            <w:r w:rsidRPr="008E27AE">
              <w:rPr>
                <w:rFonts w:ascii="Trebuchet MS" w:hAnsi="Trebuchet MS"/>
                <w:kern w:val="2"/>
                <w:sz w:val="20"/>
                <w:szCs w:val="20"/>
                <w14:ligatures w14:val="standardContextual"/>
              </w:rPr>
              <w:t>neclarităţi</w:t>
            </w:r>
            <w:proofErr w:type="spellEnd"/>
            <w:r w:rsidRPr="008E27AE">
              <w:rPr>
                <w:rFonts w:ascii="Trebuchet MS" w:hAnsi="Trebuchet MS"/>
                <w:kern w:val="2"/>
                <w:sz w:val="20"/>
                <w:szCs w:val="20"/>
                <w14:ligatures w14:val="standardContextual"/>
              </w:rPr>
              <w:t>.</w:t>
            </w:r>
          </w:p>
          <w:p w14:paraId="494389AC" w14:textId="1089F2C0" w:rsidR="00BA590D" w:rsidRDefault="008E27AE" w:rsidP="008E27AE">
            <w:pPr>
              <w:spacing w:line="276" w:lineRule="auto"/>
              <w:jc w:val="both"/>
              <w:rPr>
                <w:rFonts w:ascii="Trebuchet MS" w:hAnsi="Trebuchet MS"/>
                <w:b/>
                <w:bCs/>
                <w:kern w:val="2"/>
                <w:sz w:val="20"/>
                <w:szCs w:val="20"/>
                <w14:ligatures w14:val="standardContextual"/>
              </w:rPr>
            </w:pPr>
            <w:r w:rsidRPr="008E27AE">
              <w:rPr>
                <w:rFonts w:ascii="Trebuchet MS" w:hAnsi="Trebuchet MS"/>
                <w:kern w:val="2"/>
                <w:sz w:val="20"/>
                <w:szCs w:val="20"/>
                <w14:ligatures w14:val="standardContextual"/>
              </w:rPr>
              <w:t>Ofertantul, dacă consideră necesar poate asigura și personal suplimentar în plus față de cerințele minime din prezenta Documentație de atribuire, fără generarea de costuri suplimentare pentru autoritatea contractantă.</w:t>
            </w:r>
          </w:p>
        </w:tc>
        <w:tc>
          <w:tcPr>
            <w:tcW w:w="760" w:type="dxa"/>
            <w:tcBorders>
              <w:top w:val="single" w:sz="4" w:space="0" w:color="auto"/>
              <w:left w:val="single" w:sz="4" w:space="0" w:color="auto"/>
              <w:bottom w:val="single" w:sz="4" w:space="0" w:color="auto"/>
              <w:right w:val="single" w:sz="4" w:space="0" w:color="auto"/>
            </w:tcBorders>
            <w:vAlign w:val="center"/>
          </w:tcPr>
          <w:p w14:paraId="3F055C68" w14:textId="77777777" w:rsidR="00BA590D" w:rsidRPr="008E1998" w:rsidRDefault="00BA590D" w:rsidP="00AC0426">
            <w:pPr>
              <w:autoSpaceDN w:val="0"/>
              <w:spacing w:line="276" w:lineRule="auto"/>
              <w:jc w:val="center"/>
              <w:rPr>
                <w:rFonts w:ascii="Trebuchet MS" w:hAnsi="Trebuchet MS"/>
                <w:b/>
                <w:bCs/>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4BB6E237" w14:textId="77777777" w:rsidR="00BA590D" w:rsidRPr="008E1998" w:rsidRDefault="00BA590D" w:rsidP="006326AE">
            <w:pPr>
              <w:autoSpaceDN w:val="0"/>
              <w:spacing w:line="276" w:lineRule="auto"/>
              <w:ind w:left="-48" w:firstLine="90"/>
              <w:jc w:val="both"/>
              <w:rPr>
                <w:rFonts w:ascii="Trebuchet MS" w:hAnsi="Trebuchet MS"/>
                <w:bCs/>
                <w:i/>
                <w:iCs/>
                <w:color w:val="000000"/>
                <w:sz w:val="20"/>
                <w:szCs w:val="20"/>
              </w:rPr>
            </w:pPr>
          </w:p>
        </w:tc>
        <w:tc>
          <w:tcPr>
            <w:tcW w:w="1949" w:type="dxa"/>
            <w:tcBorders>
              <w:top w:val="single" w:sz="4" w:space="0" w:color="auto"/>
              <w:left w:val="single" w:sz="4" w:space="0" w:color="auto"/>
              <w:bottom w:val="single" w:sz="4" w:space="0" w:color="auto"/>
              <w:right w:val="single" w:sz="4" w:space="0" w:color="auto"/>
            </w:tcBorders>
            <w:vAlign w:val="center"/>
          </w:tcPr>
          <w:p w14:paraId="4211290E" w14:textId="77777777" w:rsidR="00BA590D" w:rsidRPr="008E1998" w:rsidRDefault="00BA590D" w:rsidP="00AC0426">
            <w:pPr>
              <w:autoSpaceDN w:val="0"/>
              <w:spacing w:line="276" w:lineRule="auto"/>
              <w:jc w:val="center"/>
              <w:rPr>
                <w:rFonts w:ascii="Trebuchet MS" w:hAnsi="Trebuchet MS"/>
                <w:color w:val="000000"/>
                <w:sz w:val="20"/>
                <w:szCs w:val="20"/>
              </w:rPr>
            </w:pPr>
          </w:p>
        </w:tc>
      </w:tr>
      <w:tr w:rsidR="00BA590D" w:rsidRPr="008E1998" w14:paraId="50443123" w14:textId="77777777" w:rsidTr="000C71D5">
        <w:trPr>
          <w:trHeight w:val="885"/>
        </w:trPr>
        <w:tc>
          <w:tcPr>
            <w:tcW w:w="2534" w:type="dxa"/>
            <w:tcBorders>
              <w:top w:val="single" w:sz="4" w:space="0" w:color="auto"/>
              <w:left w:val="single" w:sz="4" w:space="0" w:color="auto"/>
              <w:bottom w:val="single" w:sz="4" w:space="0" w:color="auto"/>
              <w:right w:val="single" w:sz="4" w:space="0" w:color="auto"/>
            </w:tcBorders>
            <w:vAlign w:val="center"/>
          </w:tcPr>
          <w:p w14:paraId="1C16AB7F" w14:textId="3AC5DAD5" w:rsidR="008E27AE" w:rsidRDefault="008E27AE" w:rsidP="008E27AE">
            <w:pPr>
              <w:autoSpaceDN w:val="0"/>
              <w:spacing w:line="276" w:lineRule="auto"/>
              <w:rPr>
                <w:rFonts w:ascii="Trebuchet MS" w:hAnsi="Trebuchet MS"/>
                <w:color w:val="000000"/>
                <w:sz w:val="20"/>
                <w:szCs w:val="20"/>
              </w:rPr>
            </w:pPr>
            <w:r w:rsidRPr="00463B71">
              <w:rPr>
                <w:rFonts w:ascii="Trebuchet MS" w:hAnsi="Trebuchet MS"/>
                <w:b/>
                <w:bCs/>
                <w:color w:val="000000"/>
                <w:sz w:val="20"/>
                <w:szCs w:val="20"/>
              </w:rPr>
              <w:t xml:space="preserve">Punctul </w:t>
            </w:r>
            <w:r>
              <w:rPr>
                <w:rFonts w:ascii="Trebuchet MS" w:hAnsi="Trebuchet MS"/>
                <w:b/>
                <w:bCs/>
                <w:color w:val="000000"/>
                <w:sz w:val="20"/>
                <w:szCs w:val="20"/>
              </w:rPr>
              <w:t>6</w:t>
            </w:r>
            <w:r w:rsidR="00C56D61">
              <w:rPr>
                <w:rFonts w:ascii="Trebuchet MS" w:hAnsi="Trebuchet MS"/>
                <w:b/>
                <w:bCs/>
                <w:color w:val="000000"/>
                <w:sz w:val="20"/>
                <w:szCs w:val="20"/>
              </w:rPr>
              <w:t>.</w:t>
            </w:r>
            <w:r w:rsidRPr="00463B71">
              <w:rPr>
                <w:rFonts w:ascii="Trebuchet MS" w:hAnsi="Trebuchet MS"/>
                <w:b/>
                <w:bCs/>
                <w:color w:val="000000"/>
                <w:sz w:val="20"/>
                <w:szCs w:val="20"/>
              </w:rPr>
              <w:t xml:space="preserve"> pag </w:t>
            </w:r>
            <w:r>
              <w:rPr>
                <w:rFonts w:ascii="Trebuchet MS" w:hAnsi="Trebuchet MS"/>
                <w:b/>
                <w:bCs/>
                <w:color w:val="000000"/>
                <w:sz w:val="20"/>
                <w:szCs w:val="20"/>
              </w:rPr>
              <w:t>10-11</w:t>
            </w:r>
          </w:p>
          <w:p w14:paraId="0B9ABA2B" w14:textId="77777777" w:rsidR="00BA590D" w:rsidRDefault="00BA590D" w:rsidP="00AC0426">
            <w:pPr>
              <w:autoSpaceDN w:val="0"/>
              <w:spacing w:line="276" w:lineRule="auto"/>
              <w:rPr>
                <w:rFonts w:ascii="Trebuchet MS" w:hAnsi="Trebuchet MS"/>
                <w:color w:val="000000"/>
                <w:sz w:val="20"/>
                <w:szCs w:val="20"/>
              </w:rPr>
            </w:pPr>
          </w:p>
          <w:p w14:paraId="1BE9C389" w14:textId="77777777" w:rsidR="00BA590D" w:rsidRDefault="00BA590D" w:rsidP="00AC0426">
            <w:pPr>
              <w:autoSpaceDN w:val="0"/>
              <w:spacing w:line="276" w:lineRule="auto"/>
              <w:rPr>
                <w:rFonts w:ascii="Trebuchet MS" w:hAnsi="Trebuchet MS"/>
                <w:color w:val="000000"/>
                <w:sz w:val="20"/>
                <w:szCs w:val="20"/>
              </w:rPr>
            </w:pPr>
          </w:p>
        </w:tc>
        <w:tc>
          <w:tcPr>
            <w:tcW w:w="7290" w:type="dxa"/>
            <w:tcBorders>
              <w:top w:val="single" w:sz="4" w:space="0" w:color="auto"/>
              <w:left w:val="single" w:sz="4" w:space="0" w:color="auto"/>
              <w:bottom w:val="single" w:sz="4" w:space="0" w:color="auto"/>
              <w:right w:val="single" w:sz="4" w:space="0" w:color="auto"/>
            </w:tcBorders>
            <w:vAlign w:val="center"/>
          </w:tcPr>
          <w:p w14:paraId="53A9B8A7" w14:textId="77777777" w:rsidR="008E27AE" w:rsidRPr="008E27AE" w:rsidRDefault="008E27AE" w:rsidP="008E27AE">
            <w:pPr>
              <w:spacing w:line="276" w:lineRule="auto"/>
              <w:jc w:val="both"/>
              <w:rPr>
                <w:rFonts w:ascii="Trebuchet MS" w:hAnsi="Trebuchet MS"/>
                <w:b/>
                <w:bCs/>
                <w:kern w:val="2"/>
                <w:sz w:val="20"/>
                <w:szCs w:val="20"/>
                <w14:ligatures w14:val="standardContextual"/>
              </w:rPr>
            </w:pPr>
            <w:r w:rsidRPr="008E27AE">
              <w:rPr>
                <w:rFonts w:ascii="Trebuchet MS" w:hAnsi="Trebuchet MS"/>
                <w:b/>
                <w:bCs/>
                <w:kern w:val="2"/>
                <w:sz w:val="20"/>
                <w:szCs w:val="20"/>
                <w:highlight w:val="lightGray"/>
                <w14:ligatures w14:val="standardContextual"/>
              </w:rPr>
              <w:t>6. RESURSELE UMANE NECESARE PENTRU REALIZAREA CONTRACTULUI</w:t>
            </w:r>
          </w:p>
          <w:p w14:paraId="53B30142" w14:textId="77777777" w:rsidR="008E27AE" w:rsidRPr="008E27AE" w:rsidRDefault="008E27AE" w:rsidP="008E27AE">
            <w:pPr>
              <w:spacing w:line="276" w:lineRule="auto"/>
              <w:jc w:val="both"/>
              <w:rPr>
                <w:rFonts w:ascii="Trebuchet MS" w:hAnsi="Trebuchet MS"/>
                <w:kern w:val="2"/>
                <w:sz w:val="20"/>
                <w:szCs w:val="20"/>
                <w14:ligatures w14:val="standardContextual"/>
              </w:rPr>
            </w:pPr>
          </w:p>
          <w:p w14:paraId="311DB7FC" w14:textId="2183ADE5" w:rsidR="008E27AE" w:rsidRPr="008E27AE" w:rsidRDefault="008E27AE" w:rsidP="008E27AE">
            <w:pPr>
              <w:spacing w:line="276" w:lineRule="auto"/>
              <w:jc w:val="both"/>
              <w:rPr>
                <w:rFonts w:ascii="Trebuchet MS" w:hAnsi="Trebuchet MS"/>
                <w:kern w:val="2"/>
                <w:sz w:val="20"/>
                <w:szCs w:val="20"/>
                <w14:ligatures w14:val="standardContextual"/>
              </w:rPr>
            </w:pPr>
            <w:r w:rsidRPr="008E27AE">
              <w:rPr>
                <w:rFonts w:ascii="Trebuchet MS" w:hAnsi="Trebuchet MS"/>
                <w:kern w:val="2"/>
                <w:sz w:val="20"/>
                <w:szCs w:val="20"/>
                <w14:ligatures w14:val="standardContextual"/>
              </w:rPr>
              <w:t>Prestatorul are obligația să asigure personal calificat pentru derularea optimă a contractului de servicii.</w:t>
            </w:r>
          </w:p>
          <w:p w14:paraId="5C2805CD" w14:textId="77777777" w:rsidR="008E27AE" w:rsidRPr="008E27AE" w:rsidRDefault="008E27AE" w:rsidP="008E27AE">
            <w:pPr>
              <w:spacing w:line="276" w:lineRule="auto"/>
              <w:jc w:val="both"/>
              <w:rPr>
                <w:rFonts w:ascii="Trebuchet MS" w:hAnsi="Trebuchet MS"/>
                <w:kern w:val="2"/>
                <w:sz w:val="20"/>
                <w:szCs w:val="20"/>
                <w14:ligatures w14:val="standardContextual"/>
              </w:rPr>
            </w:pPr>
            <w:r w:rsidRPr="008E27AE">
              <w:rPr>
                <w:rFonts w:ascii="Trebuchet MS" w:hAnsi="Trebuchet MS"/>
                <w:kern w:val="2"/>
                <w:sz w:val="20"/>
                <w:szCs w:val="20"/>
                <w14:ligatures w14:val="standardContextual"/>
              </w:rPr>
              <w:t>Ofertantul va prezenta pentru coordonatorul de proiect și pentru asistentul de contract implicați în derularea prezentului contract, următoarele documente:</w:t>
            </w:r>
          </w:p>
          <w:p w14:paraId="06737FB7" w14:textId="77777777" w:rsidR="008E27AE" w:rsidRPr="008E27AE" w:rsidRDefault="008E27AE" w:rsidP="008E27AE">
            <w:pPr>
              <w:spacing w:line="276" w:lineRule="auto"/>
              <w:jc w:val="both"/>
              <w:rPr>
                <w:rFonts w:ascii="Trebuchet MS" w:hAnsi="Trebuchet MS"/>
                <w:kern w:val="2"/>
                <w:sz w:val="20"/>
                <w:szCs w:val="20"/>
                <w14:ligatures w14:val="standardContextual"/>
              </w:rPr>
            </w:pPr>
            <w:r w:rsidRPr="008E27AE">
              <w:rPr>
                <w:rFonts w:ascii="Trebuchet MS" w:hAnsi="Trebuchet MS"/>
                <w:kern w:val="2"/>
                <w:sz w:val="20"/>
                <w:szCs w:val="20"/>
                <w14:ligatures w14:val="standardContextual"/>
              </w:rPr>
              <w:t xml:space="preserve">a) CV în format </w:t>
            </w:r>
            <w:proofErr w:type="spellStart"/>
            <w:r w:rsidRPr="008E27AE">
              <w:rPr>
                <w:rFonts w:ascii="Trebuchet MS" w:hAnsi="Trebuchet MS"/>
                <w:kern w:val="2"/>
                <w:sz w:val="20"/>
                <w:szCs w:val="20"/>
                <w14:ligatures w14:val="standardContextual"/>
              </w:rPr>
              <w:t>Europass</w:t>
            </w:r>
            <w:proofErr w:type="spellEnd"/>
            <w:r w:rsidRPr="008E27AE">
              <w:rPr>
                <w:rFonts w:ascii="Trebuchet MS" w:hAnsi="Trebuchet MS"/>
                <w:kern w:val="2"/>
                <w:sz w:val="20"/>
                <w:szCs w:val="20"/>
                <w14:ligatures w14:val="standardContextual"/>
              </w:rPr>
              <w:t xml:space="preserve"> datat si semnat; </w:t>
            </w:r>
          </w:p>
          <w:p w14:paraId="17F734B9" w14:textId="77777777" w:rsidR="008E27AE" w:rsidRPr="008E27AE" w:rsidRDefault="008E27AE" w:rsidP="008E27AE">
            <w:pPr>
              <w:spacing w:line="276" w:lineRule="auto"/>
              <w:jc w:val="both"/>
              <w:rPr>
                <w:rFonts w:ascii="Trebuchet MS" w:hAnsi="Trebuchet MS"/>
                <w:kern w:val="2"/>
                <w:sz w:val="20"/>
                <w:szCs w:val="20"/>
                <w14:ligatures w14:val="standardContextual"/>
              </w:rPr>
            </w:pPr>
            <w:r w:rsidRPr="008E27AE">
              <w:rPr>
                <w:rFonts w:ascii="Trebuchet MS" w:hAnsi="Trebuchet MS"/>
                <w:kern w:val="2"/>
                <w:sz w:val="20"/>
                <w:szCs w:val="20"/>
                <w14:ligatures w14:val="standardContextual"/>
              </w:rPr>
              <w:t>b) Declarație de disponibilitate;</w:t>
            </w:r>
          </w:p>
          <w:p w14:paraId="01AE5B40" w14:textId="77777777" w:rsidR="008E27AE" w:rsidRPr="008E27AE" w:rsidRDefault="008E27AE" w:rsidP="008E27AE">
            <w:pPr>
              <w:spacing w:line="276" w:lineRule="auto"/>
              <w:jc w:val="both"/>
              <w:rPr>
                <w:rFonts w:ascii="Trebuchet MS" w:hAnsi="Trebuchet MS"/>
                <w:kern w:val="2"/>
                <w:sz w:val="20"/>
                <w:szCs w:val="20"/>
                <w14:ligatures w14:val="standardContextual"/>
              </w:rPr>
            </w:pPr>
            <w:r w:rsidRPr="008E27AE">
              <w:rPr>
                <w:rFonts w:ascii="Trebuchet MS" w:hAnsi="Trebuchet MS"/>
                <w:kern w:val="2"/>
                <w:sz w:val="20"/>
                <w:szCs w:val="20"/>
                <w14:ligatures w14:val="standardContextual"/>
              </w:rPr>
              <w:t xml:space="preserve">c) Certificatul de integritate comportamentală conform art. 16 alin (3) din Legea nr. 118/2019 privind Registrul național automatizat cu privire la </w:t>
            </w:r>
            <w:r w:rsidRPr="008E27AE">
              <w:rPr>
                <w:rFonts w:ascii="Trebuchet MS" w:hAnsi="Trebuchet MS"/>
                <w:kern w:val="2"/>
                <w:sz w:val="20"/>
                <w:szCs w:val="20"/>
                <w14:ligatures w14:val="standardContextual"/>
              </w:rPr>
              <w:lastRenderedPageBreak/>
              <w:t xml:space="preserve">persoanele care au comis infracțiuni sexuale, de exploatare a unor persoane sau asupra minorilor. </w:t>
            </w:r>
          </w:p>
          <w:p w14:paraId="18EF6904" w14:textId="77777777" w:rsidR="008E27AE" w:rsidRPr="008E27AE" w:rsidRDefault="008E27AE" w:rsidP="008E27AE">
            <w:pPr>
              <w:spacing w:line="276" w:lineRule="auto"/>
              <w:jc w:val="both"/>
              <w:rPr>
                <w:rFonts w:ascii="Trebuchet MS" w:hAnsi="Trebuchet MS"/>
                <w:kern w:val="2"/>
                <w:sz w:val="20"/>
                <w:szCs w:val="20"/>
                <w14:ligatures w14:val="standardContextual"/>
              </w:rPr>
            </w:pPr>
            <w:r w:rsidRPr="008E27AE">
              <w:rPr>
                <w:rFonts w:ascii="Trebuchet MS" w:hAnsi="Trebuchet MS"/>
                <w:kern w:val="2"/>
                <w:sz w:val="20"/>
                <w:szCs w:val="20"/>
                <w14:ligatures w14:val="standardContextual"/>
              </w:rPr>
              <w:t>Cerința de mai sus reprezintă cerința minimă pe care ofertanții au obligația să o îndeplinească în vederea stabilirii conformității propunerii tehnice.</w:t>
            </w:r>
          </w:p>
          <w:p w14:paraId="339C6BDD" w14:textId="77777777" w:rsidR="008E27AE" w:rsidRPr="008E27AE" w:rsidRDefault="008E27AE" w:rsidP="008E27AE">
            <w:pPr>
              <w:spacing w:line="276" w:lineRule="auto"/>
              <w:jc w:val="both"/>
              <w:rPr>
                <w:rFonts w:ascii="Trebuchet MS" w:hAnsi="Trebuchet MS"/>
                <w:kern w:val="2"/>
                <w:sz w:val="20"/>
                <w:szCs w:val="20"/>
                <w14:ligatures w14:val="standardContextual"/>
              </w:rPr>
            </w:pPr>
            <w:r w:rsidRPr="008E27AE">
              <w:rPr>
                <w:rFonts w:ascii="Trebuchet MS" w:hAnsi="Trebuchet MS"/>
                <w:kern w:val="2"/>
                <w:sz w:val="20"/>
                <w:szCs w:val="20"/>
                <w14:ligatures w14:val="standardContextual"/>
              </w:rPr>
              <w:t>Prestatorul va asigura respectarea prevederilor legale privind regimul incompatibilităților și conflictului de interese pentru întreg personalul implicat în derularea contractului.</w:t>
            </w:r>
          </w:p>
          <w:p w14:paraId="71FF2E44" w14:textId="12E2CA9D" w:rsidR="00BA590D" w:rsidRDefault="008E27AE" w:rsidP="008E27AE">
            <w:pPr>
              <w:spacing w:line="276" w:lineRule="auto"/>
              <w:jc w:val="both"/>
              <w:rPr>
                <w:rFonts w:ascii="Trebuchet MS" w:hAnsi="Trebuchet MS"/>
                <w:b/>
                <w:bCs/>
                <w:kern w:val="2"/>
                <w:sz w:val="20"/>
                <w:szCs w:val="20"/>
                <w14:ligatures w14:val="standardContextual"/>
              </w:rPr>
            </w:pPr>
            <w:r w:rsidRPr="008E27AE">
              <w:rPr>
                <w:rFonts w:ascii="Trebuchet MS" w:hAnsi="Trebuchet MS"/>
                <w:kern w:val="2"/>
                <w:sz w:val="20"/>
                <w:szCs w:val="20"/>
                <w14:ligatures w14:val="standardContextual"/>
              </w:rPr>
              <w:t>În cadrul propunerii tehnice, Ofertanții vor include o listă cu personalul propus respectiv coordonatorul de proiect și asistentul de contract care va cuprinde numele acestora.</w:t>
            </w:r>
          </w:p>
        </w:tc>
        <w:tc>
          <w:tcPr>
            <w:tcW w:w="760" w:type="dxa"/>
            <w:tcBorders>
              <w:top w:val="single" w:sz="4" w:space="0" w:color="auto"/>
              <w:left w:val="single" w:sz="4" w:space="0" w:color="auto"/>
              <w:bottom w:val="single" w:sz="4" w:space="0" w:color="auto"/>
              <w:right w:val="single" w:sz="4" w:space="0" w:color="auto"/>
            </w:tcBorders>
            <w:vAlign w:val="center"/>
          </w:tcPr>
          <w:p w14:paraId="659EDC30" w14:textId="77777777" w:rsidR="00BA590D" w:rsidRPr="008E1998" w:rsidRDefault="00BA590D" w:rsidP="00AC0426">
            <w:pPr>
              <w:autoSpaceDN w:val="0"/>
              <w:spacing w:line="276" w:lineRule="auto"/>
              <w:jc w:val="center"/>
              <w:rPr>
                <w:rFonts w:ascii="Trebuchet MS" w:hAnsi="Trebuchet MS"/>
                <w:b/>
                <w:bCs/>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1A721673" w14:textId="77777777" w:rsidR="00BA590D" w:rsidRPr="008E1998" w:rsidRDefault="00BA590D" w:rsidP="006326AE">
            <w:pPr>
              <w:autoSpaceDN w:val="0"/>
              <w:spacing w:line="276" w:lineRule="auto"/>
              <w:ind w:left="-48" w:firstLine="90"/>
              <w:jc w:val="both"/>
              <w:rPr>
                <w:rFonts w:ascii="Trebuchet MS" w:hAnsi="Trebuchet MS"/>
                <w:bCs/>
                <w:i/>
                <w:iCs/>
                <w:color w:val="000000"/>
                <w:sz w:val="20"/>
                <w:szCs w:val="20"/>
              </w:rPr>
            </w:pPr>
          </w:p>
        </w:tc>
        <w:tc>
          <w:tcPr>
            <w:tcW w:w="1949" w:type="dxa"/>
            <w:tcBorders>
              <w:top w:val="single" w:sz="4" w:space="0" w:color="auto"/>
              <w:left w:val="single" w:sz="4" w:space="0" w:color="auto"/>
              <w:bottom w:val="single" w:sz="4" w:space="0" w:color="auto"/>
              <w:right w:val="single" w:sz="4" w:space="0" w:color="auto"/>
            </w:tcBorders>
            <w:vAlign w:val="center"/>
          </w:tcPr>
          <w:p w14:paraId="25D3FAAB" w14:textId="77777777" w:rsidR="00BA590D" w:rsidRPr="008E1998" w:rsidRDefault="00BA590D" w:rsidP="00AC0426">
            <w:pPr>
              <w:autoSpaceDN w:val="0"/>
              <w:spacing w:line="276" w:lineRule="auto"/>
              <w:jc w:val="center"/>
              <w:rPr>
                <w:rFonts w:ascii="Trebuchet MS" w:hAnsi="Trebuchet MS"/>
                <w:color w:val="000000"/>
                <w:sz w:val="20"/>
                <w:szCs w:val="20"/>
              </w:rPr>
            </w:pPr>
          </w:p>
        </w:tc>
      </w:tr>
      <w:tr w:rsidR="00BA590D" w:rsidRPr="008E1998" w14:paraId="76617DAE" w14:textId="77777777" w:rsidTr="000C71D5">
        <w:trPr>
          <w:trHeight w:val="885"/>
        </w:trPr>
        <w:tc>
          <w:tcPr>
            <w:tcW w:w="2534" w:type="dxa"/>
            <w:tcBorders>
              <w:top w:val="single" w:sz="4" w:space="0" w:color="auto"/>
              <w:left w:val="single" w:sz="4" w:space="0" w:color="auto"/>
              <w:bottom w:val="single" w:sz="4" w:space="0" w:color="auto"/>
              <w:right w:val="single" w:sz="4" w:space="0" w:color="auto"/>
            </w:tcBorders>
            <w:vAlign w:val="center"/>
          </w:tcPr>
          <w:p w14:paraId="0929F1AD" w14:textId="40A24CCE" w:rsidR="007F0FA5" w:rsidRDefault="007F0FA5" w:rsidP="007F0FA5">
            <w:pPr>
              <w:autoSpaceDN w:val="0"/>
              <w:spacing w:line="276" w:lineRule="auto"/>
              <w:rPr>
                <w:rFonts w:ascii="Trebuchet MS" w:hAnsi="Trebuchet MS"/>
                <w:color w:val="000000"/>
                <w:sz w:val="20"/>
                <w:szCs w:val="20"/>
              </w:rPr>
            </w:pPr>
            <w:r w:rsidRPr="00463B71">
              <w:rPr>
                <w:rFonts w:ascii="Trebuchet MS" w:hAnsi="Trebuchet MS"/>
                <w:b/>
                <w:bCs/>
                <w:color w:val="000000"/>
                <w:sz w:val="20"/>
                <w:szCs w:val="20"/>
              </w:rPr>
              <w:t xml:space="preserve">Punctul </w:t>
            </w:r>
            <w:r>
              <w:rPr>
                <w:rFonts w:ascii="Trebuchet MS" w:hAnsi="Trebuchet MS"/>
                <w:b/>
                <w:bCs/>
                <w:color w:val="000000"/>
                <w:sz w:val="20"/>
                <w:szCs w:val="20"/>
              </w:rPr>
              <w:t>7</w:t>
            </w:r>
            <w:r w:rsidR="00C56D61">
              <w:rPr>
                <w:rFonts w:ascii="Trebuchet MS" w:hAnsi="Trebuchet MS"/>
                <w:b/>
                <w:bCs/>
                <w:color w:val="000000"/>
                <w:sz w:val="20"/>
                <w:szCs w:val="20"/>
              </w:rPr>
              <w:t>.</w:t>
            </w:r>
            <w:r w:rsidRPr="00463B71">
              <w:rPr>
                <w:rFonts w:ascii="Trebuchet MS" w:hAnsi="Trebuchet MS"/>
                <w:b/>
                <w:bCs/>
                <w:color w:val="000000"/>
                <w:sz w:val="20"/>
                <w:szCs w:val="20"/>
              </w:rPr>
              <w:t xml:space="preserve"> pag </w:t>
            </w:r>
            <w:r>
              <w:rPr>
                <w:rFonts w:ascii="Trebuchet MS" w:hAnsi="Trebuchet MS"/>
                <w:b/>
                <w:bCs/>
                <w:color w:val="000000"/>
                <w:sz w:val="20"/>
                <w:szCs w:val="20"/>
              </w:rPr>
              <w:t>11</w:t>
            </w:r>
          </w:p>
          <w:p w14:paraId="2493D6F2" w14:textId="77777777" w:rsidR="00BA590D" w:rsidRDefault="00BA590D" w:rsidP="00AC0426">
            <w:pPr>
              <w:autoSpaceDN w:val="0"/>
              <w:spacing w:line="276" w:lineRule="auto"/>
              <w:rPr>
                <w:rFonts w:ascii="Trebuchet MS" w:hAnsi="Trebuchet MS"/>
                <w:color w:val="000000"/>
                <w:sz w:val="20"/>
                <w:szCs w:val="20"/>
              </w:rPr>
            </w:pPr>
          </w:p>
        </w:tc>
        <w:tc>
          <w:tcPr>
            <w:tcW w:w="7290" w:type="dxa"/>
            <w:tcBorders>
              <w:top w:val="single" w:sz="4" w:space="0" w:color="auto"/>
              <w:left w:val="single" w:sz="4" w:space="0" w:color="auto"/>
              <w:bottom w:val="single" w:sz="4" w:space="0" w:color="auto"/>
              <w:right w:val="single" w:sz="4" w:space="0" w:color="auto"/>
            </w:tcBorders>
            <w:vAlign w:val="center"/>
          </w:tcPr>
          <w:p w14:paraId="5692A764" w14:textId="77777777" w:rsidR="007F0FA5" w:rsidRDefault="007F0FA5" w:rsidP="007F0FA5">
            <w:pPr>
              <w:spacing w:line="276" w:lineRule="auto"/>
              <w:jc w:val="both"/>
              <w:rPr>
                <w:rFonts w:ascii="Trebuchet MS" w:hAnsi="Trebuchet MS"/>
                <w:b/>
                <w:bCs/>
                <w:kern w:val="2"/>
                <w:sz w:val="20"/>
                <w:szCs w:val="20"/>
                <w14:ligatures w14:val="standardContextual"/>
              </w:rPr>
            </w:pPr>
            <w:r w:rsidRPr="007F0FA5">
              <w:rPr>
                <w:rFonts w:ascii="Trebuchet MS" w:hAnsi="Trebuchet MS"/>
                <w:b/>
                <w:bCs/>
                <w:kern w:val="2"/>
                <w:sz w:val="20"/>
                <w:szCs w:val="20"/>
                <w:highlight w:val="lightGray"/>
                <w14:ligatures w14:val="standardContextual"/>
              </w:rPr>
              <w:t>7. ÎNLOCUIREA PERSONALULUI</w:t>
            </w:r>
          </w:p>
          <w:p w14:paraId="16EB7D34" w14:textId="77777777" w:rsidR="007F0FA5" w:rsidRPr="007F0FA5" w:rsidRDefault="007F0FA5" w:rsidP="007F0FA5">
            <w:pPr>
              <w:spacing w:line="276" w:lineRule="auto"/>
              <w:jc w:val="both"/>
              <w:rPr>
                <w:rFonts w:ascii="Trebuchet MS" w:hAnsi="Trebuchet MS"/>
                <w:b/>
                <w:bCs/>
                <w:kern w:val="2"/>
                <w:sz w:val="20"/>
                <w:szCs w:val="20"/>
                <w14:ligatures w14:val="standardContextual"/>
              </w:rPr>
            </w:pPr>
          </w:p>
          <w:p w14:paraId="532C927A" w14:textId="77777777" w:rsidR="007F0FA5" w:rsidRPr="007F0FA5" w:rsidRDefault="007F0FA5" w:rsidP="007F0FA5">
            <w:pPr>
              <w:spacing w:line="276" w:lineRule="auto"/>
              <w:jc w:val="both"/>
              <w:rPr>
                <w:rFonts w:ascii="Trebuchet MS" w:hAnsi="Trebuchet MS"/>
                <w:kern w:val="2"/>
                <w:sz w:val="20"/>
                <w:szCs w:val="20"/>
                <w14:ligatures w14:val="standardContextual"/>
              </w:rPr>
            </w:pPr>
            <w:r w:rsidRPr="007F0FA5">
              <w:rPr>
                <w:rFonts w:ascii="Trebuchet MS" w:hAnsi="Trebuchet MS"/>
                <w:kern w:val="2"/>
                <w:sz w:val="20"/>
                <w:szCs w:val="20"/>
                <w14:ligatures w14:val="standardContextual"/>
              </w:rPr>
              <w:t>În cazul în care pe parcursul derulării contractului devine necesară înlocuirea personalului, persoana înlocuitoare trebuie să îndeplinească minim cerințele solicitate prin documentația de atribuire.</w:t>
            </w:r>
          </w:p>
          <w:p w14:paraId="6FFC226B" w14:textId="77777777" w:rsidR="007F0FA5" w:rsidRPr="007F0FA5" w:rsidRDefault="007F0FA5" w:rsidP="007F0FA5">
            <w:pPr>
              <w:spacing w:line="276" w:lineRule="auto"/>
              <w:jc w:val="both"/>
              <w:rPr>
                <w:rFonts w:ascii="Trebuchet MS" w:hAnsi="Trebuchet MS"/>
                <w:kern w:val="2"/>
                <w:sz w:val="20"/>
                <w:szCs w:val="20"/>
                <w14:ligatures w14:val="standardContextual"/>
              </w:rPr>
            </w:pPr>
            <w:r w:rsidRPr="007F0FA5">
              <w:rPr>
                <w:rFonts w:ascii="Trebuchet MS" w:hAnsi="Trebuchet MS"/>
                <w:kern w:val="2"/>
                <w:sz w:val="20"/>
                <w:szCs w:val="20"/>
                <w14:ligatures w14:val="standardContextual"/>
              </w:rPr>
              <w:t>Prestatorul va adopta toate măsurile necesare pentru a asigura în mod continuu personalului său echipamentul și suportul necesar pentru îndeplinirea în mod eficient a sarcinilor acestuia în cadrul contractului.</w:t>
            </w:r>
          </w:p>
          <w:p w14:paraId="36C14361" w14:textId="77777777" w:rsidR="007F0FA5" w:rsidRPr="007F0FA5" w:rsidRDefault="007F0FA5" w:rsidP="007F0FA5">
            <w:pPr>
              <w:spacing w:line="276" w:lineRule="auto"/>
              <w:jc w:val="both"/>
              <w:rPr>
                <w:rFonts w:ascii="Trebuchet MS" w:hAnsi="Trebuchet MS"/>
                <w:kern w:val="2"/>
                <w:sz w:val="20"/>
                <w:szCs w:val="20"/>
                <w14:ligatures w14:val="standardContextual"/>
              </w:rPr>
            </w:pPr>
            <w:r w:rsidRPr="007F0FA5">
              <w:rPr>
                <w:rFonts w:ascii="Trebuchet MS" w:hAnsi="Trebuchet MS"/>
                <w:kern w:val="2"/>
                <w:sz w:val="20"/>
                <w:szCs w:val="20"/>
                <w14:ligatures w14:val="standardContextual"/>
              </w:rPr>
              <w:t>Pe lângă personalul solicitat, pentru buna derulare a contractului, Ofertantul poate opta pentru completarea echipei de personal implicat în derularea contractului cu personal cu rol de sprijin sau administrativ, în funcție de necesitățile identificate fără a solicita alte costuri suplimentare. În acest caz, Prestatorul își va completa echipa cu personalul necesar îndeplinirii corespunzătoare a sarcinilor pe cheltuiala proprie.</w:t>
            </w:r>
          </w:p>
          <w:p w14:paraId="56A9C6EC" w14:textId="2F42B848" w:rsidR="00BA590D" w:rsidRDefault="007F0FA5" w:rsidP="007F0FA5">
            <w:pPr>
              <w:spacing w:line="276" w:lineRule="auto"/>
              <w:jc w:val="both"/>
              <w:rPr>
                <w:rFonts w:ascii="Trebuchet MS" w:hAnsi="Trebuchet MS"/>
                <w:b/>
                <w:bCs/>
                <w:kern w:val="2"/>
                <w:sz w:val="20"/>
                <w:szCs w:val="20"/>
                <w14:ligatures w14:val="standardContextual"/>
              </w:rPr>
            </w:pPr>
            <w:r w:rsidRPr="007F0FA5">
              <w:rPr>
                <w:rFonts w:ascii="Trebuchet MS" w:hAnsi="Trebuchet MS"/>
                <w:kern w:val="2"/>
                <w:sz w:val="20"/>
                <w:szCs w:val="20"/>
                <w14:ligatures w14:val="standardContextual"/>
              </w:rPr>
              <w:t>Prestatorul va asigura personalul administrativ care este necesar pentru desfășurarea activității echipei sale în condiții optime, fără a fi necesară aprobarea Autorității Contractate.</w:t>
            </w:r>
          </w:p>
        </w:tc>
        <w:tc>
          <w:tcPr>
            <w:tcW w:w="760" w:type="dxa"/>
            <w:tcBorders>
              <w:top w:val="single" w:sz="4" w:space="0" w:color="auto"/>
              <w:left w:val="single" w:sz="4" w:space="0" w:color="auto"/>
              <w:bottom w:val="single" w:sz="4" w:space="0" w:color="auto"/>
              <w:right w:val="single" w:sz="4" w:space="0" w:color="auto"/>
            </w:tcBorders>
            <w:vAlign w:val="center"/>
          </w:tcPr>
          <w:p w14:paraId="4A4130BD" w14:textId="77777777" w:rsidR="00BA590D" w:rsidRPr="008E1998" w:rsidRDefault="00BA590D" w:rsidP="00AC0426">
            <w:pPr>
              <w:autoSpaceDN w:val="0"/>
              <w:spacing w:line="276" w:lineRule="auto"/>
              <w:jc w:val="center"/>
              <w:rPr>
                <w:rFonts w:ascii="Trebuchet MS" w:hAnsi="Trebuchet MS"/>
                <w:b/>
                <w:bCs/>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41F796CE" w14:textId="77777777" w:rsidR="00BA590D" w:rsidRPr="008E1998" w:rsidRDefault="00BA590D" w:rsidP="006326AE">
            <w:pPr>
              <w:autoSpaceDN w:val="0"/>
              <w:spacing w:line="276" w:lineRule="auto"/>
              <w:ind w:left="-48" w:firstLine="90"/>
              <w:jc w:val="both"/>
              <w:rPr>
                <w:rFonts w:ascii="Trebuchet MS" w:hAnsi="Trebuchet MS"/>
                <w:bCs/>
                <w:i/>
                <w:iCs/>
                <w:color w:val="000000"/>
                <w:sz w:val="20"/>
                <w:szCs w:val="20"/>
              </w:rPr>
            </w:pPr>
          </w:p>
        </w:tc>
        <w:tc>
          <w:tcPr>
            <w:tcW w:w="1949" w:type="dxa"/>
            <w:tcBorders>
              <w:top w:val="single" w:sz="4" w:space="0" w:color="auto"/>
              <w:left w:val="single" w:sz="4" w:space="0" w:color="auto"/>
              <w:bottom w:val="single" w:sz="4" w:space="0" w:color="auto"/>
              <w:right w:val="single" w:sz="4" w:space="0" w:color="auto"/>
            </w:tcBorders>
            <w:vAlign w:val="center"/>
          </w:tcPr>
          <w:p w14:paraId="52613600" w14:textId="77777777" w:rsidR="00BA590D" w:rsidRPr="008E1998" w:rsidRDefault="00BA590D" w:rsidP="00AC0426">
            <w:pPr>
              <w:autoSpaceDN w:val="0"/>
              <w:spacing w:line="276" w:lineRule="auto"/>
              <w:jc w:val="center"/>
              <w:rPr>
                <w:rFonts w:ascii="Trebuchet MS" w:hAnsi="Trebuchet MS"/>
                <w:color w:val="000000"/>
                <w:sz w:val="20"/>
                <w:szCs w:val="20"/>
              </w:rPr>
            </w:pPr>
          </w:p>
        </w:tc>
      </w:tr>
      <w:tr w:rsidR="00BF269C" w:rsidRPr="008E1998" w14:paraId="7C497686" w14:textId="77777777" w:rsidTr="00B17E3D">
        <w:trPr>
          <w:trHeight w:val="885"/>
        </w:trPr>
        <w:tc>
          <w:tcPr>
            <w:tcW w:w="2534" w:type="dxa"/>
            <w:vMerge w:val="restart"/>
            <w:tcBorders>
              <w:top w:val="single" w:sz="4" w:space="0" w:color="auto"/>
              <w:left w:val="single" w:sz="4" w:space="0" w:color="auto"/>
              <w:right w:val="single" w:sz="4" w:space="0" w:color="auto"/>
            </w:tcBorders>
            <w:vAlign w:val="center"/>
          </w:tcPr>
          <w:p w14:paraId="1C18142C" w14:textId="52BEC853" w:rsidR="00BF269C" w:rsidRDefault="00BF269C" w:rsidP="007F0FA5">
            <w:pPr>
              <w:autoSpaceDN w:val="0"/>
              <w:spacing w:line="276" w:lineRule="auto"/>
              <w:rPr>
                <w:rFonts w:ascii="Trebuchet MS" w:hAnsi="Trebuchet MS"/>
                <w:color w:val="000000"/>
                <w:sz w:val="20"/>
                <w:szCs w:val="20"/>
              </w:rPr>
            </w:pPr>
            <w:r w:rsidRPr="00463B71">
              <w:rPr>
                <w:rFonts w:ascii="Trebuchet MS" w:hAnsi="Trebuchet MS"/>
                <w:b/>
                <w:bCs/>
                <w:color w:val="000000"/>
                <w:sz w:val="20"/>
                <w:szCs w:val="20"/>
              </w:rPr>
              <w:t xml:space="preserve">Punctul </w:t>
            </w:r>
            <w:r>
              <w:rPr>
                <w:rFonts w:ascii="Trebuchet MS" w:hAnsi="Trebuchet MS"/>
                <w:b/>
                <w:bCs/>
                <w:color w:val="000000"/>
                <w:sz w:val="20"/>
                <w:szCs w:val="20"/>
              </w:rPr>
              <w:t>8</w:t>
            </w:r>
            <w:r w:rsidR="00C56D61">
              <w:rPr>
                <w:rFonts w:ascii="Trebuchet MS" w:hAnsi="Trebuchet MS"/>
                <w:b/>
                <w:bCs/>
                <w:color w:val="000000"/>
                <w:sz w:val="20"/>
                <w:szCs w:val="20"/>
              </w:rPr>
              <w:t>.</w:t>
            </w:r>
            <w:r w:rsidRPr="00463B71">
              <w:rPr>
                <w:rFonts w:ascii="Trebuchet MS" w:hAnsi="Trebuchet MS"/>
                <w:b/>
                <w:bCs/>
                <w:color w:val="000000"/>
                <w:sz w:val="20"/>
                <w:szCs w:val="20"/>
              </w:rPr>
              <w:t xml:space="preserve"> pag </w:t>
            </w:r>
            <w:r>
              <w:rPr>
                <w:rFonts w:ascii="Trebuchet MS" w:hAnsi="Trebuchet MS"/>
                <w:b/>
                <w:bCs/>
                <w:color w:val="000000"/>
                <w:sz w:val="20"/>
                <w:szCs w:val="20"/>
              </w:rPr>
              <w:t>11-12</w:t>
            </w:r>
          </w:p>
          <w:p w14:paraId="68039133" w14:textId="77777777" w:rsidR="00BF269C" w:rsidRDefault="00BF269C" w:rsidP="00AC0426">
            <w:pPr>
              <w:autoSpaceDN w:val="0"/>
              <w:spacing w:line="276" w:lineRule="auto"/>
              <w:rPr>
                <w:rFonts w:ascii="Trebuchet MS" w:hAnsi="Trebuchet MS"/>
                <w:color w:val="000000"/>
                <w:sz w:val="20"/>
                <w:szCs w:val="20"/>
              </w:rPr>
            </w:pPr>
          </w:p>
        </w:tc>
        <w:tc>
          <w:tcPr>
            <w:tcW w:w="7290" w:type="dxa"/>
            <w:tcBorders>
              <w:top w:val="single" w:sz="4" w:space="0" w:color="auto"/>
              <w:left w:val="single" w:sz="4" w:space="0" w:color="auto"/>
              <w:bottom w:val="single" w:sz="4" w:space="0" w:color="auto"/>
              <w:right w:val="single" w:sz="4" w:space="0" w:color="auto"/>
            </w:tcBorders>
            <w:vAlign w:val="center"/>
          </w:tcPr>
          <w:p w14:paraId="716F0830" w14:textId="77777777" w:rsidR="00BF269C" w:rsidRPr="007F0FA5" w:rsidRDefault="00BF269C" w:rsidP="007F0FA5">
            <w:pPr>
              <w:spacing w:line="276" w:lineRule="auto"/>
              <w:jc w:val="both"/>
              <w:rPr>
                <w:rFonts w:ascii="Trebuchet MS" w:hAnsi="Trebuchet MS"/>
                <w:b/>
                <w:bCs/>
                <w:kern w:val="2"/>
                <w:sz w:val="20"/>
                <w:szCs w:val="20"/>
                <w:highlight w:val="lightGray"/>
                <w14:ligatures w14:val="standardContextual"/>
              </w:rPr>
            </w:pPr>
            <w:r w:rsidRPr="007F0FA5">
              <w:rPr>
                <w:rFonts w:ascii="Trebuchet MS" w:hAnsi="Trebuchet MS"/>
                <w:b/>
                <w:bCs/>
                <w:kern w:val="2"/>
                <w:sz w:val="20"/>
                <w:szCs w:val="20"/>
                <w:highlight w:val="lightGray"/>
                <w14:ligatures w14:val="standardContextual"/>
              </w:rPr>
              <w:t>8. IPOTEZE ȘI RISCURI</w:t>
            </w:r>
          </w:p>
          <w:p w14:paraId="4B99FD51" w14:textId="77777777" w:rsidR="00BF269C" w:rsidRDefault="00BF269C" w:rsidP="007F0FA5">
            <w:pPr>
              <w:spacing w:line="276" w:lineRule="auto"/>
              <w:jc w:val="both"/>
              <w:rPr>
                <w:rFonts w:ascii="Trebuchet MS" w:hAnsi="Trebuchet MS"/>
                <w:b/>
                <w:bCs/>
                <w:kern w:val="2"/>
                <w:sz w:val="20"/>
                <w:szCs w:val="20"/>
                <w14:ligatures w14:val="standardContextual"/>
              </w:rPr>
            </w:pPr>
            <w:r w:rsidRPr="007F0FA5">
              <w:rPr>
                <w:rFonts w:ascii="Trebuchet MS" w:hAnsi="Trebuchet MS"/>
                <w:b/>
                <w:bCs/>
                <w:kern w:val="2"/>
                <w:sz w:val="20"/>
                <w:szCs w:val="20"/>
                <w:highlight w:val="lightGray"/>
                <w14:ligatures w14:val="standardContextual"/>
              </w:rPr>
              <w:t>8.1. IPOTEZE CARE STAU LA BAZA BUNEI DESFĂȘURĂRI A CONTRACTULUI:</w:t>
            </w:r>
          </w:p>
          <w:p w14:paraId="7AAD4D0E" w14:textId="77777777" w:rsidR="00BF269C" w:rsidRPr="007F0FA5" w:rsidRDefault="00BF269C" w:rsidP="007F0FA5">
            <w:pPr>
              <w:spacing w:line="276" w:lineRule="auto"/>
              <w:jc w:val="both"/>
              <w:rPr>
                <w:rFonts w:ascii="Trebuchet MS" w:hAnsi="Trebuchet MS"/>
                <w:b/>
                <w:bCs/>
                <w:kern w:val="2"/>
                <w:sz w:val="20"/>
                <w:szCs w:val="20"/>
                <w14:ligatures w14:val="standardContextual"/>
              </w:rPr>
            </w:pPr>
          </w:p>
          <w:p w14:paraId="6D97EB35" w14:textId="77777777" w:rsidR="00BF269C" w:rsidRPr="007F0FA5" w:rsidRDefault="00BF269C" w:rsidP="007F0FA5">
            <w:pPr>
              <w:spacing w:line="276" w:lineRule="auto"/>
              <w:jc w:val="both"/>
              <w:rPr>
                <w:rFonts w:ascii="Trebuchet MS" w:hAnsi="Trebuchet MS"/>
                <w:kern w:val="2"/>
                <w:sz w:val="20"/>
                <w:szCs w:val="20"/>
                <w14:ligatures w14:val="standardContextual"/>
              </w:rPr>
            </w:pPr>
            <w:r w:rsidRPr="007F0FA5">
              <w:rPr>
                <w:rFonts w:ascii="Trebuchet MS" w:hAnsi="Trebuchet MS"/>
                <w:kern w:val="2"/>
                <w:sz w:val="20"/>
                <w:szCs w:val="20"/>
                <w14:ligatures w14:val="standardContextual"/>
              </w:rPr>
              <w:t>a)</w:t>
            </w:r>
            <w:r w:rsidRPr="007F0FA5">
              <w:rPr>
                <w:rFonts w:ascii="Trebuchet MS" w:hAnsi="Trebuchet MS"/>
                <w:kern w:val="2"/>
                <w:sz w:val="20"/>
                <w:szCs w:val="20"/>
                <w14:ligatures w14:val="standardContextual"/>
              </w:rPr>
              <w:tab/>
              <w:t>Îndeplinirea angajamentelor asumate de către Autoritatea Contractantă;</w:t>
            </w:r>
          </w:p>
          <w:p w14:paraId="782747D6" w14:textId="77777777" w:rsidR="00BF269C" w:rsidRPr="007F0FA5" w:rsidRDefault="00BF269C" w:rsidP="007F0FA5">
            <w:pPr>
              <w:spacing w:line="276" w:lineRule="auto"/>
              <w:jc w:val="both"/>
              <w:rPr>
                <w:rFonts w:ascii="Trebuchet MS" w:hAnsi="Trebuchet MS"/>
                <w:kern w:val="2"/>
                <w:sz w:val="20"/>
                <w:szCs w:val="20"/>
                <w14:ligatures w14:val="standardContextual"/>
              </w:rPr>
            </w:pPr>
            <w:r w:rsidRPr="007F0FA5">
              <w:rPr>
                <w:rFonts w:ascii="Trebuchet MS" w:hAnsi="Trebuchet MS"/>
                <w:kern w:val="2"/>
                <w:sz w:val="20"/>
                <w:szCs w:val="20"/>
                <w14:ligatures w14:val="standardContextual"/>
              </w:rPr>
              <w:t>b)</w:t>
            </w:r>
            <w:r w:rsidRPr="007F0FA5">
              <w:rPr>
                <w:rFonts w:ascii="Trebuchet MS" w:hAnsi="Trebuchet MS"/>
                <w:kern w:val="2"/>
                <w:sz w:val="20"/>
                <w:szCs w:val="20"/>
                <w14:ligatures w14:val="standardContextual"/>
              </w:rPr>
              <w:tab/>
              <w:t>Cooperare adecvată între Autoritatea Contractantă și Prestator;</w:t>
            </w:r>
          </w:p>
          <w:p w14:paraId="15FBD90D" w14:textId="77777777" w:rsidR="00BF269C" w:rsidRPr="007F0FA5" w:rsidRDefault="00BF269C" w:rsidP="007F0FA5">
            <w:pPr>
              <w:spacing w:line="276" w:lineRule="auto"/>
              <w:jc w:val="both"/>
              <w:rPr>
                <w:rFonts w:ascii="Trebuchet MS" w:hAnsi="Trebuchet MS"/>
                <w:kern w:val="2"/>
                <w:sz w:val="20"/>
                <w:szCs w:val="20"/>
                <w14:ligatures w14:val="standardContextual"/>
              </w:rPr>
            </w:pPr>
            <w:r w:rsidRPr="007F0FA5">
              <w:rPr>
                <w:rFonts w:ascii="Trebuchet MS" w:hAnsi="Trebuchet MS"/>
                <w:kern w:val="2"/>
                <w:sz w:val="20"/>
                <w:szCs w:val="20"/>
                <w14:ligatures w14:val="standardContextual"/>
              </w:rPr>
              <w:t>c)</w:t>
            </w:r>
            <w:r w:rsidRPr="007F0FA5">
              <w:rPr>
                <w:rFonts w:ascii="Trebuchet MS" w:hAnsi="Trebuchet MS"/>
                <w:kern w:val="2"/>
                <w:sz w:val="20"/>
                <w:szCs w:val="20"/>
                <w14:ligatures w14:val="standardContextual"/>
              </w:rPr>
              <w:tab/>
              <w:t>Punerea la dispoziția Prestatorului, de către Autoritatea Contractantă, a tuturor informațiilor relevante și disponibile, pentru buna desfășurare a serviciilor;</w:t>
            </w:r>
          </w:p>
          <w:p w14:paraId="79C28862" w14:textId="77777777" w:rsidR="00BF269C" w:rsidRPr="007F0FA5" w:rsidRDefault="00BF269C" w:rsidP="007F0FA5">
            <w:pPr>
              <w:spacing w:line="276" w:lineRule="auto"/>
              <w:jc w:val="both"/>
              <w:rPr>
                <w:rFonts w:ascii="Trebuchet MS" w:hAnsi="Trebuchet MS"/>
                <w:kern w:val="2"/>
                <w:sz w:val="20"/>
                <w:szCs w:val="20"/>
                <w14:ligatures w14:val="standardContextual"/>
              </w:rPr>
            </w:pPr>
            <w:r w:rsidRPr="007F0FA5">
              <w:rPr>
                <w:rFonts w:ascii="Trebuchet MS" w:hAnsi="Trebuchet MS"/>
                <w:kern w:val="2"/>
                <w:sz w:val="20"/>
                <w:szCs w:val="20"/>
                <w14:ligatures w14:val="standardContextual"/>
              </w:rPr>
              <w:lastRenderedPageBreak/>
              <w:t>d)</w:t>
            </w:r>
            <w:r w:rsidRPr="007F0FA5">
              <w:rPr>
                <w:rFonts w:ascii="Trebuchet MS" w:hAnsi="Trebuchet MS"/>
                <w:kern w:val="2"/>
                <w:sz w:val="20"/>
                <w:szCs w:val="20"/>
                <w14:ligatures w14:val="standardContextual"/>
              </w:rPr>
              <w:tab/>
              <w:t>Adoptarea unei abordări constructive și orientată către identificarea din timp a eventualelor riscuri și evitarea situațiilor problematice, inclusiv demonstrarea capacității de a se adapta unor situații neprevăzute, atât din partea Prestatorului, cât și a Autorității Contractante;</w:t>
            </w:r>
          </w:p>
          <w:p w14:paraId="36F70E70" w14:textId="77777777" w:rsidR="00BF269C" w:rsidRPr="007F0FA5" w:rsidRDefault="00BF269C" w:rsidP="007F0FA5">
            <w:pPr>
              <w:spacing w:line="276" w:lineRule="auto"/>
              <w:jc w:val="both"/>
              <w:rPr>
                <w:rFonts w:ascii="Trebuchet MS" w:hAnsi="Trebuchet MS"/>
                <w:kern w:val="2"/>
                <w:sz w:val="20"/>
                <w:szCs w:val="20"/>
                <w14:ligatures w14:val="standardContextual"/>
              </w:rPr>
            </w:pPr>
            <w:r w:rsidRPr="007F0FA5">
              <w:rPr>
                <w:rFonts w:ascii="Trebuchet MS" w:hAnsi="Trebuchet MS"/>
                <w:kern w:val="2"/>
                <w:sz w:val="20"/>
                <w:szCs w:val="20"/>
                <w14:ligatures w14:val="standardContextual"/>
              </w:rPr>
              <w:t>e)</w:t>
            </w:r>
            <w:r w:rsidRPr="007F0FA5">
              <w:rPr>
                <w:rFonts w:ascii="Trebuchet MS" w:hAnsi="Trebuchet MS"/>
                <w:kern w:val="2"/>
                <w:sz w:val="20"/>
                <w:szCs w:val="20"/>
                <w14:ligatures w14:val="standardContextual"/>
              </w:rPr>
              <w:tab/>
              <w:t>Descrierea explicită a serviciilor solicitate și a activităților în caietul de sarcini;</w:t>
            </w:r>
          </w:p>
          <w:p w14:paraId="6BE64C1C" w14:textId="3EF1BBD3" w:rsidR="00BF269C" w:rsidRDefault="00BF269C" w:rsidP="007F0FA5">
            <w:pPr>
              <w:spacing w:line="276" w:lineRule="auto"/>
              <w:jc w:val="both"/>
              <w:rPr>
                <w:rFonts w:ascii="Trebuchet MS" w:hAnsi="Trebuchet MS"/>
                <w:b/>
                <w:bCs/>
                <w:kern w:val="2"/>
                <w:sz w:val="20"/>
                <w:szCs w:val="20"/>
                <w14:ligatures w14:val="standardContextual"/>
              </w:rPr>
            </w:pPr>
            <w:r w:rsidRPr="007F0FA5">
              <w:rPr>
                <w:rFonts w:ascii="Trebuchet MS" w:hAnsi="Trebuchet MS"/>
                <w:kern w:val="2"/>
                <w:sz w:val="20"/>
                <w:szCs w:val="20"/>
                <w14:ligatures w14:val="standardContextual"/>
              </w:rPr>
              <w:t>f)</w:t>
            </w:r>
            <w:r w:rsidRPr="007F0FA5">
              <w:rPr>
                <w:rFonts w:ascii="Trebuchet MS" w:hAnsi="Trebuchet MS"/>
                <w:kern w:val="2"/>
                <w:sz w:val="20"/>
                <w:szCs w:val="20"/>
                <w14:ligatures w14:val="standardContextual"/>
              </w:rPr>
              <w:tab/>
              <w:t>Respectarea tuturor instrucțiunilor privind utilizarea informațiilor confidențiale și respectarea protecției datelor conform RGPD (Regulamentul General privind Protecția Datelor).</w:t>
            </w:r>
          </w:p>
        </w:tc>
        <w:tc>
          <w:tcPr>
            <w:tcW w:w="760" w:type="dxa"/>
            <w:tcBorders>
              <w:top w:val="single" w:sz="4" w:space="0" w:color="auto"/>
              <w:left w:val="single" w:sz="4" w:space="0" w:color="auto"/>
              <w:bottom w:val="single" w:sz="4" w:space="0" w:color="auto"/>
              <w:right w:val="single" w:sz="4" w:space="0" w:color="auto"/>
            </w:tcBorders>
            <w:vAlign w:val="center"/>
          </w:tcPr>
          <w:p w14:paraId="7D02AE4D" w14:textId="77777777" w:rsidR="00BF269C" w:rsidRPr="008E1998" w:rsidRDefault="00BF269C" w:rsidP="00AC0426">
            <w:pPr>
              <w:autoSpaceDN w:val="0"/>
              <w:spacing w:line="276" w:lineRule="auto"/>
              <w:jc w:val="center"/>
              <w:rPr>
                <w:rFonts w:ascii="Trebuchet MS" w:hAnsi="Trebuchet MS"/>
                <w:b/>
                <w:bCs/>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6AE5C1F9" w14:textId="77777777" w:rsidR="00BF269C" w:rsidRPr="008E1998" w:rsidRDefault="00BF269C" w:rsidP="006326AE">
            <w:pPr>
              <w:autoSpaceDN w:val="0"/>
              <w:spacing w:line="276" w:lineRule="auto"/>
              <w:ind w:left="-48" w:firstLine="90"/>
              <w:jc w:val="both"/>
              <w:rPr>
                <w:rFonts w:ascii="Trebuchet MS" w:hAnsi="Trebuchet MS"/>
                <w:bCs/>
                <w:i/>
                <w:iCs/>
                <w:color w:val="000000"/>
                <w:sz w:val="20"/>
                <w:szCs w:val="20"/>
              </w:rPr>
            </w:pPr>
          </w:p>
        </w:tc>
        <w:tc>
          <w:tcPr>
            <w:tcW w:w="1949" w:type="dxa"/>
            <w:tcBorders>
              <w:top w:val="single" w:sz="4" w:space="0" w:color="auto"/>
              <w:left w:val="single" w:sz="4" w:space="0" w:color="auto"/>
              <w:bottom w:val="single" w:sz="4" w:space="0" w:color="auto"/>
              <w:right w:val="single" w:sz="4" w:space="0" w:color="auto"/>
            </w:tcBorders>
            <w:vAlign w:val="center"/>
          </w:tcPr>
          <w:p w14:paraId="0B4F4CFF" w14:textId="77777777" w:rsidR="00BF269C" w:rsidRPr="008E1998" w:rsidRDefault="00BF269C" w:rsidP="00AC0426">
            <w:pPr>
              <w:autoSpaceDN w:val="0"/>
              <w:spacing w:line="276" w:lineRule="auto"/>
              <w:jc w:val="center"/>
              <w:rPr>
                <w:rFonts w:ascii="Trebuchet MS" w:hAnsi="Trebuchet MS"/>
                <w:color w:val="000000"/>
                <w:sz w:val="20"/>
                <w:szCs w:val="20"/>
              </w:rPr>
            </w:pPr>
          </w:p>
        </w:tc>
      </w:tr>
      <w:tr w:rsidR="00BF269C" w:rsidRPr="008E1998" w14:paraId="3F4E3F5A" w14:textId="77777777" w:rsidTr="00B17E3D">
        <w:trPr>
          <w:trHeight w:val="885"/>
        </w:trPr>
        <w:tc>
          <w:tcPr>
            <w:tcW w:w="2534" w:type="dxa"/>
            <w:vMerge/>
            <w:tcBorders>
              <w:left w:val="single" w:sz="4" w:space="0" w:color="auto"/>
              <w:bottom w:val="single" w:sz="4" w:space="0" w:color="auto"/>
              <w:right w:val="single" w:sz="4" w:space="0" w:color="auto"/>
            </w:tcBorders>
            <w:vAlign w:val="center"/>
          </w:tcPr>
          <w:p w14:paraId="0EE16ADA" w14:textId="77777777" w:rsidR="00BF269C" w:rsidRDefault="00BF269C" w:rsidP="00AC0426">
            <w:pPr>
              <w:autoSpaceDN w:val="0"/>
              <w:spacing w:line="276" w:lineRule="auto"/>
              <w:rPr>
                <w:rFonts w:ascii="Trebuchet MS" w:hAnsi="Trebuchet MS"/>
                <w:color w:val="000000"/>
                <w:sz w:val="20"/>
                <w:szCs w:val="20"/>
              </w:rPr>
            </w:pPr>
          </w:p>
        </w:tc>
        <w:tc>
          <w:tcPr>
            <w:tcW w:w="7290" w:type="dxa"/>
            <w:tcBorders>
              <w:top w:val="single" w:sz="4" w:space="0" w:color="auto"/>
              <w:left w:val="single" w:sz="4" w:space="0" w:color="auto"/>
              <w:bottom w:val="single" w:sz="4" w:space="0" w:color="auto"/>
              <w:right w:val="single" w:sz="4" w:space="0" w:color="auto"/>
            </w:tcBorders>
            <w:vAlign w:val="center"/>
          </w:tcPr>
          <w:p w14:paraId="510FC439" w14:textId="77777777" w:rsidR="00BF269C" w:rsidRPr="007F0FA5" w:rsidRDefault="00BF269C" w:rsidP="007F0FA5">
            <w:pPr>
              <w:widowControl w:val="0"/>
              <w:autoSpaceDE w:val="0"/>
              <w:autoSpaceDN w:val="0"/>
              <w:spacing w:line="360" w:lineRule="auto"/>
              <w:jc w:val="both"/>
              <w:rPr>
                <w:rFonts w:ascii="Trebuchet MS" w:hAnsi="Trebuchet MS"/>
                <w:b/>
                <w:bCs/>
                <w:sz w:val="20"/>
                <w:szCs w:val="20"/>
                <w:highlight w:val="lightGray"/>
                <w:lang w:val="es-MX" w:eastAsia="ro-RO" w:bidi="ro-RO"/>
              </w:rPr>
            </w:pPr>
            <w:r w:rsidRPr="007F0FA5">
              <w:rPr>
                <w:rFonts w:ascii="Trebuchet MS" w:hAnsi="Trebuchet MS"/>
                <w:b/>
                <w:bCs/>
                <w:sz w:val="20"/>
                <w:szCs w:val="20"/>
                <w:highlight w:val="lightGray"/>
                <w:lang w:eastAsia="ro-RO" w:bidi="ro-RO"/>
              </w:rPr>
              <w:t>8.2 RISCURI IDENTIFICATE LA NIVELUL CAIETULUI DE SARCINI</w:t>
            </w:r>
            <w:r w:rsidRPr="007F0FA5">
              <w:rPr>
                <w:rFonts w:ascii="Trebuchet MS" w:hAnsi="Trebuchet MS"/>
                <w:b/>
                <w:bCs/>
                <w:sz w:val="20"/>
                <w:szCs w:val="20"/>
                <w:highlight w:val="lightGray"/>
                <w:lang w:val="es-MX" w:eastAsia="ro-RO" w:bidi="ro-RO"/>
              </w:rPr>
              <w:t>:</w:t>
            </w:r>
          </w:p>
          <w:p w14:paraId="64E7B218" w14:textId="77777777" w:rsidR="00BF269C" w:rsidRPr="007F0FA5" w:rsidRDefault="00BF269C" w:rsidP="007F0FA5">
            <w:pPr>
              <w:widowControl w:val="0"/>
              <w:autoSpaceDE w:val="0"/>
              <w:autoSpaceDN w:val="0"/>
              <w:spacing w:line="360" w:lineRule="auto"/>
              <w:jc w:val="both"/>
              <w:rPr>
                <w:rFonts w:ascii="Trebuchet MS" w:hAnsi="Trebuchet MS"/>
                <w:sz w:val="20"/>
                <w:szCs w:val="20"/>
                <w:lang w:eastAsia="ro-RO" w:bidi="ro-RO"/>
              </w:rPr>
            </w:pPr>
            <w:r w:rsidRPr="007F0FA5">
              <w:rPr>
                <w:rFonts w:ascii="Trebuchet MS" w:hAnsi="Trebuchet MS"/>
                <w:sz w:val="20"/>
                <w:szCs w:val="20"/>
                <w:lang w:eastAsia="ro-RO" w:bidi="ro-RO"/>
              </w:rPr>
              <w:t>În pregătirea ofertei, Ofertanții trebuie să aibă în vedere cel puțin riscurile descrise în continuare. În acest sens, propunerea tehnică trebuie să descrie riscurile și modul de gestionare, pornind de la elementele furnizate mai jos:</w:t>
            </w:r>
          </w:p>
          <w:p w14:paraId="27A8386F" w14:textId="77777777" w:rsidR="00BF269C" w:rsidRDefault="00BF269C" w:rsidP="007F0FA5">
            <w:pPr>
              <w:spacing w:line="360" w:lineRule="auto"/>
              <w:rPr>
                <w:rFonts w:ascii="Trebuchet MS" w:eastAsiaTheme="minorHAnsi" w:hAnsi="Trebuchet MS"/>
                <w:i/>
                <w:iCs/>
                <w:color w:val="44546A" w:themeColor="text2"/>
                <w:kern w:val="2"/>
                <w:sz w:val="20"/>
                <w:szCs w:val="20"/>
                <w14:ligatures w14:val="standardContextual"/>
              </w:rPr>
            </w:pPr>
            <w:r w:rsidRPr="007F0FA5">
              <w:rPr>
                <w:rFonts w:ascii="Trebuchet MS" w:eastAsiaTheme="minorHAnsi" w:hAnsi="Trebuchet MS"/>
                <w:i/>
                <w:iCs/>
                <w:color w:val="44546A" w:themeColor="text2"/>
                <w:kern w:val="2"/>
                <w:sz w:val="20"/>
                <w:szCs w:val="20"/>
                <w14:ligatures w14:val="standardContextual"/>
              </w:rPr>
              <w:t>Riscuri identificate și mod de gestionare</w:t>
            </w:r>
          </w:p>
          <w:tbl>
            <w:tblPr>
              <w:tblStyle w:val="Tabelgril1"/>
              <w:tblW w:w="6990" w:type="dxa"/>
              <w:tblLayout w:type="fixed"/>
              <w:tblLook w:val="06A0" w:firstRow="1" w:lastRow="0" w:firstColumn="1" w:lastColumn="0" w:noHBand="1" w:noVBand="1"/>
            </w:tblPr>
            <w:tblGrid>
              <w:gridCol w:w="585"/>
              <w:gridCol w:w="2719"/>
              <w:gridCol w:w="3686"/>
            </w:tblGrid>
            <w:tr w:rsidR="00BF269C" w:rsidRPr="007F0FA5" w14:paraId="2C5628EF" w14:textId="77777777" w:rsidTr="007F0FA5">
              <w:trPr>
                <w:trHeight w:val="300"/>
              </w:trPr>
              <w:tc>
                <w:tcPr>
                  <w:tcW w:w="585" w:type="dxa"/>
                </w:tcPr>
                <w:p w14:paraId="6A973D57" w14:textId="77777777" w:rsidR="00BF269C" w:rsidRPr="007F0FA5" w:rsidRDefault="00BF269C" w:rsidP="007F0FA5">
                  <w:pPr>
                    <w:widowControl w:val="0"/>
                    <w:autoSpaceDE w:val="0"/>
                    <w:autoSpaceDN w:val="0"/>
                    <w:spacing w:line="360" w:lineRule="auto"/>
                    <w:jc w:val="center"/>
                    <w:rPr>
                      <w:rFonts w:ascii="Trebuchet MS" w:hAnsi="Trebuchet MS"/>
                      <w:b/>
                      <w:bCs/>
                      <w:sz w:val="20"/>
                      <w:szCs w:val="20"/>
                      <w:lang w:eastAsia="ro-RO" w:bidi="ro-RO"/>
                    </w:rPr>
                  </w:pPr>
                  <w:r w:rsidRPr="007F0FA5">
                    <w:rPr>
                      <w:rFonts w:ascii="Trebuchet MS" w:hAnsi="Trebuchet MS"/>
                      <w:b/>
                      <w:bCs/>
                      <w:sz w:val="20"/>
                      <w:szCs w:val="20"/>
                      <w:lang w:eastAsia="ro-RO" w:bidi="ro-RO"/>
                    </w:rPr>
                    <w:t xml:space="preserve">Nr </w:t>
                  </w:r>
                  <w:proofErr w:type="spellStart"/>
                  <w:r w:rsidRPr="007F0FA5">
                    <w:rPr>
                      <w:rFonts w:ascii="Trebuchet MS" w:hAnsi="Trebuchet MS"/>
                      <w:b/>
                      <w:bCs/>
                      <w:sz w:val="20"/>
                      <w:szCs w:val="20"/>
                      <w:lang w:eastAsia="ro-RO" w:bidi="ro-RO"/>
                    </w:rPr>
                    <w:t>crt</w:t>
                  </w:r>
                  <w:proofErr w:type="spellEnd"/>
                </w:p>
              </w:tc>
              <w:tc>
                <w:tcPr>
                  <w:tcW w:w="2719" w:type="dxa"/>
                </w:tcPr>
                <w:p w14:paraId="47192E8A" w14:textId="77777777" w:rsidR="00BF269C" w:rsidRPr="007F0FA5" w:rsidRDefault="00BF269C" w:rsidP="007F0FA5">
                  <w:pPr>
                    <w:widowControl w:val="0"/>
                    <w:autoSpaceDE w:val="0"/>
                    <w:autoSpaceDN w:val="0"/>
                    <w:spacing w:line="360" w:lineRule="auto"/>
                    <w:jc w:val="center"/>
                    <w:rPr>
                      <w:rFonts w:ascii="Trebuchet MS" w:hAnsi="Trebuchet MS"/>
                      <w:b/>
                      <w:bCs/>
                      <w:sz w:val="20"/>
                      <w:szCs w:val="20"/>
                      <w:lang w:eastAsia="ro-RO" w:bidi="ro-RO"/>
                    </w:rPr>
                  </w:pPr>
                  <w:r w:rsidRPr="007F0FA5">
                    <w:rPr>
                      <w:rFonts w:ascii="Trebuchet MS" w:hAnsi="Trebuchet MS"/>
                      <w:b/>
                      <w:bCs/>
                      <w:sz w:val="20"/>
                      <w:szCs w:val="20"/>
                      <w:lang w:eastAsia="ro-RO" w:bidi="ro-RO"/>
                    </w:rPr>
                    <w:t>Risc identificat</w:t>
                  </w:r>
                </w:p>
              </w:tc>
              <w:tc>
                <w:tcPr>
                  <w:tcW w:w="3686" w:type="dxa"/>
                </w:tcPr>
                <w:p w14:paraId="2C1B3F3F" w14:textId="77777777" w:rsidR="00BF269C" w:rsidRPr="007F0FA5" w:rsidRDefault="00BF269C" w:rsidP="007F0FA5">
                  <w:pPr>
                    <w:widowControl w:val="0"/>
                    <w:autoSpaceDE w:val="0"/>
                    <w:autoSpaceDN w:val="0"/>
                    <w:spacing w:line="360" w:lineRule="auto"/>
                    <w:jc w:val="center"/>
                    <w:rPr>
                      <w:rFonts w:ascii="Trebuchet MS" w:hAnsi="Trebuchet MS"/>
                      <w:b/>
                      <w:bCs/>
                      <w:sz w:val="20"/>
                      <w:szCs w:val="20"/>
                      <w:lang w:eastAsia="ro-RO" w:bidi="ro-RO"/>
                    </w:rPr>
                  </w:pPr>
                  <w:r w:rsidRPr="007F0FA5">
                    <w:rPr>
                      <w:rFonts w:ascii="Trebuchet MS" w:hAnsi="Trebuchet MS"/>
                      <w:b/>
                      <w:bCs/>
                      <w:sz w:val="20"/>
                      <w:szCs w:val="20"/>
                      <w:lang w:eastAsia="ro-RO" w:bidi="ro-RO"/>
                    </w:rPr>
                    <w:t>Mod de gestionare</w:t>
                  </w:r>
                </w:p>
              </w:tc>
            </w:tr>
            <w:tr w:rsidR="00BF269C" w:rsidRPr="007F0FA5" w14:paraId="694ED445" w14:textId="77777777" w:rsidTr="007F0FA5">
              <w:trPr>
                <w:trHeight w:val="300"/>
              </w:trPr>
              <w:tc>
                <w:tcPr>
                  <w:tcW w:w="585" w:type="dxa"/>
                </w:tcPr>
                <w:p w14:paraId="006D1286" w14:textId="77777777" w:rsidR="00BF269C" w:rsidRPr="007F0FA5" w:rsidRDefault="00BF269C" w:rsidP="007F0FA5">
                  <w:pPr>
                    <w:widowControl w:val="0"/>
                    <w:autoSpaceDE w:val="0"/>
                    <w:autoSpaceDN w:val="0"/>
                    <w:spacing w:line="360" w:lineRule="auto"/>
                    <w:jc w:val="center"/>
                    <w:rPr>
                      <w:rFonts w:ascii="Trebuchet MS" w:hAnsi="Trebuchet MS"/>
                      <w:sz w:val="20"/>
                      <w:szCs w:val="20"/>
                      <w:lang w:eastAsia="ro-RO" w:bidi="ro-RO"/>
                    </w:rPr>
                  </w:pPr>
                  <w:r w:rsidRPr="007F0FA5">
                    <w:rPr>
                      <w:rFonts w:ascii="Trebuchet MS" w:hAnsi="Trebuchet MS"/>
                      <w:sz w:val="20"/>
                      <w:szCs w:val="20"/>
                      <w:lang w:eastAsia="ro-RO" w:bidi="ro-RO"/>
                    </w:rPr>
                    <w:t>1.</w:t>
                  </w:r>
                </w:p>
              </w:tc>
              <w:tc>
                <w:tcPr>
                  <w:tcW w:w="2719" w:type="dxa"/>
                </w:tcPr>
                <w:p w14:paraId="736C4CE8" w14:textId="77777777" w:rsidR="00BF269C" w:rsidRPr="007F0FA5" w:rsidRDefault="00BF269C" w:rsidP="007F0FA5">
                  <w:pPr>
                    <w:widowControl w:val="0"/>
                    <w:autoSpaceDE w:val="0"/>
                    <w:autoSpaceDN w:val="0"/>
                    <w:spacing w:line="360" w:lineRule="auto"/>
                    <w:jc w:val="both"/>
                    <w:rPr>
                      <w:rFonts w:ascii="Trebuchet MS" w:hAnsi="Trebuchet MS"/>
                      <w:sz w:val="20"/>
                      <w:szCs w:val="20"/>
                      <w:lang w:val="pt-PT" w:eastAsia="ro-RO" w:bidi="ro-RO"/>
                    </w:rPr>
                  </w:pPr>
                  <w:r w:rsidRPr="007F0FA5">
                    <w:rPr>
                      <w:rFonts w:ascii="Trebuchet MS" w:hAnsi="Trebuchet MS"/>
                      <w:sz w:val="20"/>
                      <w:szCs w:val="20"/>
                      <w:lang w:val="pt-PT" w:eastAsia="ro-RO" w:bidi="ro-RO"/>
                    </w:rPr>
                    <w:t>Datele și informațiile necesare desfășurării serviciilor comunicate de către Autoritatea Contractantă nu sunt suficiente, din punctul de vedere al Ofertantului, pentru îndeplinirea cerințelor solicitate prin Caietul de sarcini.</w:t>
                  </w:r>
                </w:p>
              </w:tc>
              <w:tc>
                <w:tcPr>
                  <w:tcW w:w="3686" w:type="dxa"/>
                </w:tcPr>
                <w:p w14:paraId="1CCF6342" w14:textId="77777777" w:rsidR="00BF269C" w:rsidRPr="007F0FA5" w:rsidRDefault="00BF269C" w:rsidP="007F0FA5">
                  <w:pPr>
                    <w:widowControl w:val="0"/>
                    <w:autoSpaceDE w:val="0"/>
                    <w:autoSpaceDN w:val="0"/>
                    <w:spacing w:line="360" w:lineRule="auto"/>
                    <w:jc w:val="both"/>
                    <w:rPr>
                      <w:rFonts w:ascii="Trebuchet MS" w:hAnsi="Trebuchet MS"/>
                      <w:sz w:val="20"/>
                      <w:szCs w:val="20"/>
                      <w:lang w:val="pt-PT" w:eastAsia="ro-RO" w:bidi="ro-RO"/>
                    </w:rPr>
                  </w:pPr>
                  <w:r w:rsidRPr="007F0FA5">
                    <w:rPr>
                      <w:rFonts w:ascii="Trebuchet MS" w:hAnsi="Trebuchet MS"/>
                      <w:sz w:val="20"/>
                      <w:szCs w:val="20"/>
                      <w:lang w:val="pt-PT" w:eastAsia="ro-RO" w:bidi="ro-RO"/>
                    </w:rPr>
                    <w:t>Organizarea de ședințe/întâlniri pentru a asigura un schimb de informații și un management adecvat al contractului, verificarea/evaluarea modului de prestare a serviciilor etc.</w:t>
                  </w:r>
                </w:p>
                <w:p w14:paraId="5B1FAD79" w14:textId="77777777" w:rsidR="00BF269C" w:rsidRPr="007F0FA5" w:rsidRDefault="00BF269C" w:rsidP="007F0FA5">
                  <w:pPr>
                    <w:widowControl w:val="0"/>
                    <w:autoSpaceDE w:val="0"/>
                    <w:autoSpaceDN w:val="0"/>
                    <w:spacing w:line="360" w:lineRule="auto"/>
                    <w:jc w:val="both"/>
                    <w:rPr>
                      <w:rFonts w:ascii="Trebuchet MS" w:hAnsi="Trebuchet MS"/>
                      <w:sz w:val="20"/>
                      <w:szCs w:val="20"/>
                      <w:lang w:val="pt-PT" w:eastAsia="ro-RO" w:bidi="ro-RO"/>
                    </w:rPr>
                  </w:pPr>
                  <w:r w:rsidRPr="007F0FA5">
                    <w:rPr>
                      <w:rFonts w:ascii="Trebuchet MS" w:hAnsi="Trebuchet MS"/>
                      <w:sz w:val="20"/>
                      <w:szCs w:val="20"/>
                      <w:lang w:val="pt-PT" w:eastAsia="ro-RO" w:bidi="ro-RO"/>
                    </w:rPr>
                    <w:t>Ofertantul va avea capacitatea, la nevoie, să completeze echipa de proiect personal, care vor contribui la obținerea datelor și informațiilor necesare pentru buna desfășurare a contractului.</w:t>
                  </w:r>
                </w:p>
              </w:tc>
            </w:tr>
            <w:tr w:rsidR="00BF269C" w:rsidRPr="007F0FA5" w14:paraId="426839BD" w14:textId="77777777" w:rsidTr="007F0FA5">
              <w:trPr>
                <w:trHeight w:val="300"/>
              </w:trPr>
              <w:tc>
                <w:tcPr>
                  <w:tcW w:w="585" w:type="dxa"/>
                </w:tcPr>
                <w:p w14:paraId="103248B1" w14:textId="77777777" w:rsidR="00BF269C" w:rsidRPr="007F0FA5" w:rsidRDefault="00BF269C" w:rsidP="007F0FA5">
                  <w:pPr>
                    <w:widowControl w:val="0"/>
                    <w:autoSpaceDE w:val="0"/>
                    <w:autoSpaceDN w:val="0"/>
                    <w:spacing w:line="360" w:lineRule="auto"/>
                    <w:jc w:val="center"/>
                    <w:rPr>
                      <w:rFonts w:ascii="Trebuchet MS" w:hAnsi="Trebuchet MS"/>
                      <w:sz w:val="20"/>
                      <w:szCs w:val="20"/>
                      <w:lang w:eastAsia="ro-RO" w:bidi="ro-RO"/>
                    </w:rPr>
                  </w:pPr>
                  <w:r w:rsidRPr="007F0FA5">
                    <w:rPr>
                      <w:rFonts w:ascii="Trebuchet MS" w:hAnsi="Trebuchet MS"/>
                      <w:sz w:val="20"/>
                      <w:szCs w:val="20"/>
                      <w:lang w:eastAsia="ro-RO" w:bidi="ro-RO"/>
                    </w:rPr>
                    <w:t>2.</w:t>
                  </w:r>
                </w:p>
              </w:tc>
              <w:tc>
                <w:tcPr>
                  <w:tcW w:w="2719" w:type="dxa"/>
                </w:tcPr>
                <w:p w14:paraId="741B57CF" w14:textId="77777777" w:rsidR="00BF269C" w:rsidRPr="007F0FA5" w:rsidRDefault="00BF269C" w:rsidP="007F0FA5">
                  <w:pPr>
                    <w:widowControl w:val="0"/>
                    <w:autoSpaceDE w:val="0"/>
                    <w:autoSpaceDN w:val="0"/>
                    <w:spacing w:line="360" w:lineRule="auto"/>
                    <w:jc w:val="both"/>
                    <w:rPr>
                      <w:rFonts w:ascii="Trebuchet MS" w:hAnsi="Trebuchet MS"/>
                      <w:sz w:val="20"/>
                      <w:szCs w:val="20"/>
                      <w:lang w:eastAsia="ro-RO" w:bidi="ro-RO"/>
                    </w:rPr>
                  </w:pPr>
                  <w:r w:rsidRPr="007F0FA5">
                    <w:rPr>
                      <w:rFonts w:ascii="Trebuchet MS" w:hAnsi="Trebuchet MS"/>
                      <w:sz w:val="20"/>
                      <w:szCs w:val="20"/>
                      <w:lang w:eastAsia="ro-RO" w:bidi="ro-RO"/>
                    </w:rPr>
                    <w:t>Înlocuirea personalului implicat în contract</w:t>
                  </w:r>
                </w:p>
              </w:tc>
              <w:tc>
                <w:tcPr>
                  <w:tcW w:w="3686" w:type="dxa"/>
                </w:tcPr>
                <w:p w14:paraId="5804922A" w14:textId="77777777" w:rsidR="00BF269C" w:rsidRPr="007F0FA5" w:rsidRDefault="00BF269C" w:rsidP="007F0FA5">
                  <w:pPr>
                    <w:widowControl w:val="0"/>
                    <w:autoSpaceDE w:val="0"/>
                    <w:autoSpaceDN w:val="0"/>
                    <w:spacing w:line="360" w:lineRule="auto"/>
                    <w:jc w:val="both"/>
                    <w:rPr>
                      <w:rFonts w:ascii="Trebuchet MS" w:hAnsi="Trebuchet MS"/>
                      <w:sz w:val="20"/>
                      <w:szCs w:val="20"/>
                      <w:lang w:eastAsia="ro-RO" w:bidi="ro-RO"/>
                    </w:rPr>
                  </w:pPr>
                  <w:r w:rsidRPr="007F0FA5">
                    <w:rPr>
                      <w:rFonts w:ascii="Trebuchet MS" w:hAnsi="Trebuchet MS"/>
                      <w:sz w:val="20"/>
                      <w:szCs w:val="20"/>
                      <w:lang w:eastAsia="ro-RO" w:bidi="ro-RO"/>
                    </w:rPr>
                    <w:t xml:space="preserve">Modificările contractului se vor face în limitele dispozițiilor prevăzute de </w:t>
                  </w:r>
                  <w:r w:rsidRPr="007F0FA5">
                    <w:rPr>
                      <w:rFonts w:ascii="Trebuchet MS" w:hAnsi="Trebuchet MS"/>
                      <w:i/>
                      <w:iCs/>
                      <w:sz w:val="20"/>
                      <w:szCs w:val="20"/>
                      <w:lang w:eastAsia="ro-RO" w:bidi="ro-RO"/>
                    </w:rPr>
                    <w:t xml:space="preserve">art. </w:t>
                  </w:r>
                  <w:r w:rsidRPr="007F0FA5">
                    <w:rPr>
                      <w:rFonts w:ascii="Trebuchet MS" w:hAnsi="Trebuchet MS"/>
                      <w:i/>
                      <w:iCs/>
                      <w:sz w:val="20"/>
                      <w:szCs w:val="20"/>
                      <w:lang w:eastAsia="ro-RO" w:bidi="ro-RO"/>
                    </w:rPr>
                    <w:lastRenderedPageBreak/>
                    <w:t>221-222 din Legea nr. 98/2016</w:t>
                  </w:r>
                  <w:r w:rsidRPr="007F0FA5">
                    <w:rPr>
                      <w:rFonts w:ascii="Trebuchet MS" w:hAnsi="Trebuchet MS"/>
                      <w:sz w:val="20"/>
                      <w:szCs w:val="20"/>
                      <w:lang w:eastAsia="ro-RO" w:bidi="ro-RO"/>
                    </w:rPr>
                    <w:t xml:space="preserve">, coroborate cu prevederile referitoare la modificări contractuale din </w:t>
                  </w:r>
                  <w:r w:rsidRPr="007F0FA5">
                    <w:rPr>
                      <w:rFonts w:ascii="Trebuchet MS" w:hAnsi="Trebuchet MS"/>
                      <w:i/>
                      <w:iCs/>
                      <w:sz w:val="20"/>
                      <w:szCs w:val="20"/>
                      <w:lang w:eastAsia="ro-RO" w:bidi="ro-RO"/>
                    </w:rPr>
                    <w:t>HG nr. 395/2016 (art. 23 alin (9) și art. 164 și 165)</w:t>
                  </w:r>
                </w:p>
              </w:tc>
            </w:tr>
            <w:tr w:rsidR="00BF269C" w:rsidRPr="007F0FA5" w14:paraId="372D4782" w14:textId="77777777" w:rsidTr="007F0FA5">
              <w:trPr>
                <w:trHeight w:val="300"/>
              </w:trPr>
              <w:tc>
                <w:tcPr>
                  <w:tcW w:w="585" w:type="dxa"/>
                </w:tcPr>
                <w:p w14:paraId="337BD164" w14:textId="77777777" w:rsidR="00BF269C" w:rsidRPr="007F0FA5" w:rsidRDefault="00BF269C" w:rsidP="007F0FA5">
                  <w:pPr>
                    <w:widowControl w:val="0"/>
                    <w:autoSpaceDE w:val="0"/>
                    <w:autoSpaceDN w:val="0"/>
                    <w:spacing w:line="360" w:lineRule="auto"/>
                    <w:jc w:val="center"/>
                    <w:rPr>
                      <w:rFonts w:ascii="Trebuchet MS" w:hAnsi="Trebuchet MS"/>
                      <w:sz w:val="20"/>
                      <w:szCs w:val="20"/>
                      <w:lang w:eastAsia="ro-RO" w:bidi="ro-RO"/>
                    </w:rPr>
                  </w:pPr>
                  <w:r w:rsidRPr="007F0FA5">
                    <w:rPr>
                      <w:rFonts w:ascii="Trebuchet MS" w:hAnsi="Trebuchet MS"/>
                      <w:sz w:val="20"/>
                      <w:szCs w:val="20"/>
                      <w:lang w:eastAsia="ro-RO" w:bidi="ro-RO"/>
                    </w:rPr>
                    <w:lastRenderedPageBreak/>
                    <w:t>3.</w:t>
                  </w:r>
                </w:p>
              </w:tc>
              <w:tc>
                <w:tcPr>
                  <w:tcW w:w="2719" w:type="dxa"/>
                </w:tcPr>
                <w:p w14:paraId="301CB8FA" w14:textId="77777777" w:rsidR="00BF269C" w:rsidRPr="007F0FA5" w:rsidRDefault="00BF269C" w:rsidP="007F0FA5">
                  <w:pPr>
                    <w:widowControl w:val="0"/>
                    <w:autoSpaceDE w:val="0"/>
                    <w:autoSpaceDN w:val="0"/>
                    <w:spacing w:line="360" w:lineRule="auto"/>
                    <w:jc w:val="both"/>
                    <w:rPr>
                      <w:rFonts w:ascii="Trebuchet MS" w:hAnsi="Trebuchet MS"/>
                      <w:sz w:val="20"/>
                      <w:szCs w:val="20"/>
                      <w:lang w:eastAsia="ro-RO" w:bidi="ro-RO"/>
                    </w:rPr>
                  </w:pPr>
                  <w:r w:rsidRPr="007F0FA5">
                    <w:rPr>
                      <w:rFonts w:ascii="Trebuchet MS" w:hAnsi="Trebuchet MS"/>
                      <w:sz w:val="20"/>
                      <w:szCs w:val="20"/>
                      <w:lang w:eastAsia="ro-RO" w:bidi="ro-RO"/>
                    </w:rPr>
                    <w:t>Înlocuirea/introducerea de Subcontractanți</w:t>
                  </w:r>
                </w:p>
              </w:tc>
              <w:tc>
                <w:tcPr>
                  <w:tcW w:w="3686" w:type="dxa"/>
                </w:tcPr>
                <w:p w14:paraId="58F12BE1" w14:textId="77777777" w:rsidR="00BF269C" w:rsidRPr="007F0FA5" w:rsidRDefault="00BF269C" w:rsidP="007F0FA5">
                  <w:pPr>
                    <w:widowControl w:val="0"/>
                    <w:autoSpaceDE w:val="0"/>
                    <w:autoSpaceDN w:val="0"/>
                    <w:spacing w:line="360" w:lineRule="auto"/>
                    <w:jc w:val="both"/>
                    <w:rPr>
                      <w:rFonts w:ascii="Trebuchet MS" w:hAnsi="Trebuchet MS"/>
                      <w:i/>
                      <w:iCs/>
                      <w:sz w:val="20"/>
                      <w:szCs w:val="20"/>
                      <w:lang w:eastAsia="ro-RO" w:bidi="ro-RO"/>
                    </w:rPr>
                  </w:pPr>
                  <w:r w:rsidRPr="007F0FA5">
                    <w:rPr>
                      <w:rFonts w:ascii="Trebuchet MS" w:hAnsi="Trebuchet MS"/>
                      <w:sz w:val="20"/>
                      <w:szCs w:val="20"/>
                      <w:lang w:eastAsia="ro-RO" w:bidi="ro-RO"/>
                    </w:rPr>
                    <w:t xml:space="preserve">Modificările contractului se vor face în limitele dispozițiilor prevăzute de </w:t>
                  </w:r>
                  <w:r w:rsidRPr="007F0FA5">
                    <w:rPr>
                      <w:rFonts w:ascii="Trebuchet MS" w:hAnsi="Trebuchet MS"/>
                      <w:i/>
                      <w:iCs/>
                      <w:sz w:val="20"/>
                      <w:szCs w:val="20"/>
                      <w:lang w:eastAsia="ro-RO" w:bidi="ro-RO"/>
                    </w:rPr>
                    <w:t xml:space="preserve">art. 221-222 din Legea nr. 98/2016, </w:t>
                  </w:r>
                  <w:r w:rsidRPr="007F0FA5">
                    <w:rPr>
                      <w:rFonts w:ascii="Trebuchet MS" w:hAnsi="Trebuchet MS"/>
                      <w:sz w:val="20"/>
                      <w:szCs w:val="20"/>
                      <w:lang w:eastAsia="ro-RO" w:bidi="ro-RO"/>
                    </w:rPr>
                    <w:t xml:space="preserve">coroborate cu prevederile referitoare la modificări contractuale din </w:t>
                  </w:r>
                  <w:r w:rsidRPr="007F0FA5">
                    <w:rPr>
                      <w:rFonts w:ascii="Trebuchet MS" w:hAnsi="Trebuchet MS"/>
                      <w:i/>
                      <w:iCs/>
                      <w:sz w:val="20"/>
                      <w:szCs w:val="20"/>
                      <w:lang w:eastAsia="ro-RO" w:bidi="ro-RO"/>
                    </w:rPr>
                    <w:t xml:space="preserve">HG nr. 395/2016 art. 23 alin. (9) și art. 164 și 165) </w:t>
                  </w:r>
                </w:p>
              </w:tc>
            </w:tr>
          </w:tbl>
          <w:p w14:paraId="7CE89FE5" w14:textId="77777777" w:rsidR="00BF269C" w:rsidRDefault="00BF269C" w:rsidP="0033423E">
            <w:pPr>
              <w:spacing w:line="276" w:lineRule="auto"/>
              <w:jc w:val="both"/>
              <w:rPr>
                <w:rFonts w:ascii="Trebuchet MS" w:eastAsiaTheme="minorHAnsi" w:hAnsi="Trebuchet MS"/>
                <w:i/>
                <w:iCs/>
                <w:color w:val="44546A" w:themeColor="text2"/>
                <w:kern w:val="2"/>
                <w:sz w:val="20"/>
                <w:szCs w:val="20"/>
                <w14:ligatures w14:val="standardContextual"/>
              </w:rPr>
            </w:pPr>
          </w:p>
          <w:p w14:paraId="78CCF916" w14:textId="77777777" w:rsidR="00BF269C" w:rsidRDefault="00BF269C" w:rsidP="0033423E">
            <w:pPr>
              <w:spacing w:line="276" w:lineRule="auto"/>
              <w:jc w:val="both"/>
              <w:rPr>
                <w:rFonts w:ascii="Trebuchet MS" w:hAnsi="Trebuchet MS"/>
                <w:b/>
                <w:bCs/>
                <w:kern w:val="2"/>
                <w:sz w:val="20"/>
                <w:szCs w:val="20"/>
                <w14:ligatures w14:val="standardContextual"/>
              </w:rPr>
            </w:pPr>
          </w:p>
        </w:tc>
        <w:tc>
          <w:tcPr>
            <w:tcW w:w="760" w:type="dxa"/>
            <w:tcBorders>
              <w:top w:val="single" w:sz="4" w:space="0" w:color="auto"/>
              <w:left w:val="single" w:sz="4" w:space="0" w:color="auto"/>
              <w:bottom w:val="single" w:sz="4" w:space="0" w:color="auto"/>
              <w:right w:val="single" w:sz="4" w:space="0" w:color="auto"/>
            </w:tcBorders>
            <w:vAlign w:val="center"/>
          </w:tcPr>
          <w:p w14:paraId="6A7CB205" w14:textId="77777777" w:rsidR="00BF269C" w:rsidRPr="008E1998" w:rsidRDefault="00BF269C" w:rsidP="00AC0426">
            <w:pPr>
              <w:autoSpaceDN w:val="0"/>
              <w:spacing w:line="276" w:lineRule="auto"/>
              <w:jc w:val="center"/>
              <w:rPr>
                <w:rFonts w:ascii="Trebuchet MS" w:hAnsi="Trebuchet MS"/>
                <w:b/>
                <w:bCs/>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4CC65723" w14:textId="77777777" w:rsidR="00BF269C" w:rsidRPr="008E1998" w:rsidRDefault="00BF269C" w:rsidP="006326AE">
            <w:pPr>
              <w:autoSpaceDN w:val="0"/>
              <w:spacing w:line="276" w:lineRule="auto"/>
              <w:ind w:left="-48" w:firstLine="90"/>
              <w:jc w:val="both"/>
              <w:rPr>
                <w:rFonts w:ascii="Trebuchet MS" w:hAnsi="Trebuchet MS"/>
                <w:bCs/>
                <w:i/>
                <w:iCs/>
                <w:color w:val="000000"/>
                <w:sz w:val="20"/>
                <w:szCs w:val="20"/>
              </w:rPr>
            </w:pPr>
          </w:p>
        </w:tc>
        <w:tc>
          <w:tcPr>
            <w:tcW w:w="1949" w:type="dxa"/>
            <w:tcBorders>
              <w:top w:val="single" w:sz="4" w:space="0" w:color="auto"/>
              <w:left w:val="single" w:sz="4" w:space="0" w:color="auto"/>
              <w:bottom w:val="single" w:sz="4" w:space="0" w:color="auto"/>
              <w:right w:val="single" w:sz="4" w:space="0" w:color="auto"/>
            </w:tcBorders>
            <w:vAlign w:val="center"/>
          </w:tcPr>
          <w:p w14:paraId="7009B413" w14:textId="77777777" w:rsidR="00BF269C" w:rsidRPr="008E1998" w:rsidRDefault="00BF269C" w:rsidP="00AC0426">
            <w:pPr>
              <w:autoSpaceDN w:val="0"/>
              <w:spacing w:line="276" w:lineRule="auto"/>
              <w:jc w:val="center"/>
              <w:rPr>
                <w:rFonts w:ascii="Trebuchet MS" w:hAnsi="Trebuchet MS"/>
                <w:color w:val="000000"/>
                <w:sz w:val="20"/>
                <w:szCs w:val="20"/>
              </w:rPr>
            </w:pPr>
          </w:p>
        </w:tc>
      </w:tr>
      <w:tr w:rsidR="008E27AE" w:rsidRPr="008E1998" w14:paraId="33A6AF4D" w14:textId="77777777" w:rsidTr="000C71D5">
        <w:trPr>
          <w:trHeight w:val="885"/>
        </w:trPr>
        <w:tc>
          <w:tcPr>
            <w:tcW w:w="2534" w:type="dxa"/>
            <w:tcBorders>
              <w:top w:val="single" w:sz="4" w:space="0" w:color="auto"/>
              <w:left w:val="single" w:sz="4" w:space="0" w:color="auto"/>
              <w:bottom w:val="single" w:sz="4" w:space="0" w:color="auto"/>
              <w:right w:val="single" w:sz="4" w:space="0" w:color="auto"/>
            </w:tcBorders>
            <w:vAlign w:val="center"/>
          </w:tcPr>
          <w:p w14:paraId="1756FDDB" w14:textId="2BF06C2B" w:rsidR="008E27AE" w:rsidRPr="00C56D61" w:rsidRDefault="00BF269C" w:rsidP="00AC0426">
            <w:pPr>
              <w:autoSpaceDN w:val="0"/>
              <w:spacing w:line="276" w:lineRule="auto"/>
              <w:rPr>
                <w:rFonts w:ascii="Trebuchet MS" w:hAnsi="Trebuchet MS"/>
                <w:b/>
                <w:bCs/>
                <w:color w:val="000000"/>
                <w:sz w:val="20"/>
                <w:szCs w:val="20"/>
              </w:rPr>
            </w:pPr>
            <w:r w:rsidRPr="00C56D61">
              <w:rPr>
                <w:rFonts w:ascii="Trebuchet MS" w:hAnsi="Trebuchet MS"/>
                <w:b/>
                <w:bCs/>
                <w:color w:val="000000"/>
                <w:sz w:val="20"/>
                <w:szCs w:val="20"/>
              </w:rPr>
              <w:t>Punctul 9</w:t>
            </w:r>
            <w:r w:rsidR="00C56D61" w:rsidRPr="00C56D61">
              <w:rPr>
                <w:rFonts w:ascii="Trebuchet MS" w:hAnsi="Trebuchet MS"/>
                <w:b/>
                <w:bCs/>
                <w:color w:val="000000"/>
                <w:sz w:val="20"/>
                <w:szCs w:val="20"/>
              </w:rPr>
              <w:t>.</w:t>
            </w:r>
            <w:r w:rsidRPr="00C56D61">
              <w:rPr>
                <w:rFonts w:ascii="Trebuchet MS" w:hAnsi="Trebuchet MS"/>
                <w:b/>
                <w:bCs/>
                <w:color w:val="000000"/>
                <w:sz w:val="20"/>
                <w:szCs w:val="20"/>
              </w:rPr>
              <w:t xml:space="preserve"> pag 13-15</w:t>
            </w:r>
          </w:p>
        </w:tc>
        <w:tc>
          <w:tcPr>
            <w:tcW w:w="7290" w:type="dxa"/>
            <w:tcBorders>
              <w:top w:val="single" w:sz="4" w:space="0" w:color="auto"/>
              <w:left w:val="single" w:sz="4" w:space="0" w:color="auto"/>
              <w:bottom w:val="single" w:sz="4" w:space="0" w:color="auto"/>
              <w:right w:val="single" w:sz="4" w:space="0" w:color="auto"/>
            </w:tcBorders>
            <w:vAlign w:val="center"/>
          </w:tcPr>
          <w:p w14:paraId="3BC8317E" w14:textId="209B53D3" w:rsidR="008E27AE" w:rsidRDefault="00430169" w:rsidP="0033423E">
            <w:pPr>
              <w:spacing w:line="276" w:lineRule="auto"/>
              <w:jc w:val="both"/>
              <w:rPr>
                <w:rFonts w:ascii="Trebuchet MS" w:hAnsi="Trebuchet MS"/>
                <w:b/>
                <w:bCs/>
                <w:kern w:val="2"/>
                <w:sz w:val="20"/>
                <w:szCs w:val="20"/>
                <w14:ligatures w14:val="standardContextual"/>
              </w:rPr>
            </w:pPr>
            <w:r>
              <w:rPr>
                <w:rFonts w:ascii="Trebuchet MS" w:hAnsi="Trebuchet MS"/>
                <w:b/>
                <w:bCs/>
                <w:kern w:val="2"/>
                <w:sz w:val="20"/>
                <w:szCs w:val="20"/>
                <w:highlight w:val="lightGray"/>
                <w14:ligatures w14:val="standardContextual"/>
              </w:rPr>
              <w:t xml:space="preserve">9. </w:t>
            </w:r>
            <w:r w:rsidR="00BF269C" w:rsidRPr="00430169">
              <w:rPr>
                <w:rFonts w:ascii="Trebuchet MS" w:hAnsi="Trebuchet MS"/>
                <w:b/>
                <w:bCs/>
                <w:kern w:val="2"/>
                <w:sz w:val="20"/>
                <w:szCs w:val="20"/>
                <w:highlight w:val="lightGray"/>
                <w14:ligatures w14:val="standardContextual"/>
              </w:rPr>
              <w:t>BUGET. FACTURARE ȘI EFECTUAREA PLĂȚII</w:t>
            </w:r>
          </w:p>
          <w:p w14:paraId="7558D142" w14:textId="77777777" w:rsidR="00BF269C" w:rsidRDefault="00BF269C" w:rsidP="0033423E">
            <w:pPr>
              <w:spacing w:line="276" w:lineRule="auto"/>
              <w:jc w:val="both"/>
              <w:rPr>
                <w:rFonts w:ascii="Trebuchet MS" w:hAnsi="Trebuchet MS"/>
                <w:b/>
                <w:bCs/>
                <w:kern w:val="2"/>
                <w:sz w:val="20"/>
                <w:szCs w:val="20"/>
                <w14:ligatures w14:val="standardContextual"/>
              </w:rPr>
            </w:pPr>
          </w:p>
          <w:p w14:paraId="1A1826D2" w14:textId="77777777" w:rsidR="00BF269C" w:rsidRPr="00430169" w:rsidRDefault="00BF269C" w:rsidP="00BF269C">
            <w:pPr>
              <w:spacing w:line="276" w:lineRule="auto"/>
              <w:jc w:val="both"/>
              <w:rPr>
                <w:rFonts w:ascii="Trebuchet MS" w:hAnsi="Trebuchet MS"/>
                <w:kern w:val="2"/>
                <w:sz w:val="20"/>
                <w:szCs w:val="20"/>
                <w14:ligatures w14:val="standardContextual"/>
              </w:rPr>
            </w:pPr>
            <w:r w:rsidRPr="00430169">
              <w:rPr>
                <w:rFonts w:ascii="Trebuchet MS" w:hAnsi="Trebuchet MS"/>
                <w:kern w:val="2"/>
                <w:sz w:val="20"/>
                <w:szCs w:val="20"/>
                <w14:ligatures w14:val="standardContextual"/>
              </w:rPr>
              <w:t>- Ofertele care depășesc bugetul maxim disponibil vor fi respinse.</w:t>
            </w:r>
          </w:p>
          <w:p w14:paraId="2B9616FD" w14:textId="77777777" w:rsidR="00BF269C" w:rsidRPr="00430169" w:rsidRDefault="00BF269C" w:rsidP="00BF269C">
            <w:pPr>
              <w:spacing w:line="276" w:lineRule="auto"/>
              <w:jc w:val="both"/>
              <w:rPr>
                <w:rFonts w:ascii="Trebuchet MS" w:hAnsi="Trebuchet MS"/>
                <w:kern w:val="2"/>
                <w:sz w:val="20"/>
                <w:szCs w:val="20"/>
                <w14:ligatures w14:val="standardContextual"/>
              </w:rPr>
            </w:pPr>
            <w:r w:rsidRPr="00430169">
              <w:rPr>
                <w:rFonts w:ascii="Trebuchet MS" w:hAnsi="Trebuchet MS"/>
                <w:kern w:val="2"/>
                <w:sz w:val="20"/>
                <w:szCs w:val="20"/>
                <w14:ligatures w14:val="standardContextual"/>
              </w:rPr>
              <w:t>- Bugetul va include toate cheltuielile ocazionate de activitățile solicitate prin acest caiet de sarcini.</w:t>
            </w:r>
          </w:p>
          <w:p w14:paraId="7ABBE5D6" w14:textId="77777777" w:rsidR="00BF269C" w:rsidRDefault="00BF269C" w:rsidP="00BF269C">
            <w:pPr>
              <w:spacing w:line="276" w:lineRule="auto"/>
              <w:jc w:val="both"/>
              <w:rPr>
                <w:rFonts w:ascii="Trebuchet MS" w:hAnsi="Trebuchet MS"/>
                <w:kern w:val="2"/>
                <w:sz w:val="20"/>
                <w:szCs w:val="20"/>
                <w14:ligatures w14:val="standardContextual"/>
              </w:rPr>
            </w:pPr>
            <w:r w:rsidRPr="00430169">
              <w:rPr>
                <w:rFonts w:ascii="Trebuchet MS" w:hAnsi="Trebuchet MS"/>
                <w:kern w:val="2"/>
                <w:sz w:val="20"/>
                <w:szCs w:val="20"/>
                <w14:ligatures w14:val="standardContextual"/>
              </w:rPr>
              <w:t>- Costurile pentru pregătirea și depunerea ofertelor nu sunt rambursabile. Toate aceste costuri vor fi suportate de ofertant.</w:t>
            </w:r>
          </w:p>
          <w:p w14:paraId="46D9AF7F" w14:textId="77777777" w:rsidR="00430169" w:rsidRDefault="00430169" w:rsidP="00BF269C">
            <w:pPr>
              <w:spacing w:line="276" w:lineRule="auto"/>
              <w:jc w:val="both"/>
              <w:rPr>
                <w:rFonts w:ascii="Trebuchet MS" w:hAnsi="Trebuchet MS"/>
                <w:kern w:val="2"/>
                <w:sz w:val="20"/>
                <w:szCs w:val="20"/>
                <w14:ligatures w14:val="standardContextual"/>
              </w:rPr>
            </w:pPr>
          </w:p>
          <w:p w14:paraId="29B369A0" w14:textId="77777777" w:rsidR="00430169" w:rsidRDefault="00430169" w:rsidP="00430169">
            <w:pPr>
              <w:spacing w:line="276" w:lineRule="auto"/>
              <w:jc w:val="both"/>
              <w:rPr>
                <w:rFonts w:ascii="Trebuchet MS" w:hAnsi="Trebuchet MS"/>
                <w:b/>
                <w:bCs/>
                <w:kern w:val="2"/>
                <w:sz w:val="20"/>
                <w:szCs w:val="20"/>
                <w14:ligatures w14:val="standardContextual"/>
              </w:rPr>
            </w:pPr>
            <w:r w:rsidRPr="00430169">
              <w:rPr>
                <w:rFonts w:ascii="Trebuchet MS" w:hAnsi="Trebuchet MS"/>
                <w:b/>
                <w:bCs/>
                <w:kern w:val="2"/>
                <w:sz w:val="20"/>
                <w:szCs w:val="20"/>
                <w:highlight w:val="lightGray"/>
                <w14:ligatures w14:val="standardContextual"/>
              </w:rPr>
              <w:t>FACTURAREA ȘI EFECTUAREA PLĂȚILOR:</w:t>
            </w:r>
            <w:r w:rsidRPr="00430169">
              <w:rPr>
                <w:rFonts w:ascii="Trebuchet MS" w:hAnsi="Trebuchet MS"/>
                <w:b/>
                <w:bCs/>
                <w:kern w:val="2"/>
                <w:sz w:val="20"/>
                <w:szCs w:val="20"/>
                <w14:ligatures w14:val="standardContextual"/>
              </w:rPr>
              <w:t xml:space="preserve"> </w:t>
            </w:r>
          </w:p>
          <w:p w14:paraId="1778C172" w14:textId="77777777" w:rsidR="00430169" w:rsidRPr="00430169" w:rsidRDefault="00430169" w:rsidP="00430169">
            <w:pPr>
              <w:spacing w:line="276" w:lineRule="auto"/>
              <w:jc w:val="both"/>
              <w:rPr>
                <w:rFonts w:ascii="Trebuchet MS" w:hAnsi="Trebuchet MS"/>
                <w:b/>
                <w:bCs/>
                <w:kern w:val="2"/>
                <w:sz w:val="20"/>
                <w:szCs w:val="20"/>
                <w14:ligatures w14:val="standardContextual"/>
              </w:rPr>
            </w:pPr>
          </w:p>
          <w:p w14:paraId="62E7E076" w14:textId="77777777" w:rsidR="00430169" w:rsidRPr="00430169" w:rsidRDefault="00430169" w:rsidP="00430169">
            <w:pPr>
              <w:spacing w:line="276" w:lineRule="auto"/>
              <w:jc w:val="both"/>
              <w:rPr>
                <w:rFonts w:ascii="Trebuchet MS" w:hAnsi="Trebuchet MS"/>
                <w:kern w:val="2"/>
                <w:sz w:val="20"/>
                <w:szCs w:val="20"/>
                <w14:ligatures w14:val="standardContextual"/>
              </w:rPr>
            </w:pPr>
            <w:r w:rsidRPr="00430169">
              <w:rPr>
                <w:rFonts w:ascii="Trebuchet MS" w:hAnsi="Trebuchet MS"/>
                <w:kern w:val="2"/>
                <w:sz w:val="20"/>
                <w:szCs w:val="20"/>
                <w14:ligatures w14:val="standardContextual"/>
              </w:rPr>
              <w:t xml:space="preserve">- Plata se va efectua, prin ordin de plată, în baza facturii fiscale emisă de Prestator, transmisă prin sistemul național privind factura electronică RO e-Factura, în conformitate cu dispozițiile legale în vigoare. Prestatorul are obligația ca la data încărcării în sistemul electronic RO e-Factura să notifice Autoritatea Contractantă </w:t>
            </w:r>
            <w:proofErr w:type="spellStart"/>
            <w:r w:rsidRPr="00430169">
              <w:rPr>
                <w:rFonts w:ascii="Trebuchet MS" w:hAnsi="Trebuchet MS"/>
                <w:kern w:val="2"/>
                <w:sz w:val="20"/>
                <w:szCs w:val="20"/>
                <w14:ligatures w14:val="standardContextual"/>
              </w:rPr>
              <w:t>şi</w:t>
            </w:r>
            <w:proofErr w:type="spellEnd"/>
            <w:r w:rsidRPr="00430169">
              <w:rPr>
                <w:rFonts w:ascii="Trebuchet MS" w:hAnsi="Trebuchet MS"/>
                <w:kern w:val="2"/>
                <w:sz w:val="20"/>
                <w:szCs w:val="20"/>
                <w14:ligatures w14:val="standardContextual"/>
              </w:rPr>
              <w:t xml:space="preserve"> să transmită prin e-mail codul de identificare. Totodată, Prestatorul are obligația de a înscrie în factură codul CPV.</w:t>
            </w:r>
          </w:p>
          <w:p w14:paraId="749AF7B0" w14:textId="77777777" w:rsidR="00430169" w:rsidRPr="00430169" w:rsidRDefault="00430169" w:rsidP="00430169">
            <w:pPr>
              <w:spacing w:line="276" w:lineRule="auto"/>
              <w:jc w:val="both"/>
              <w:rPr>
                <w:rFonts w:ascii="Trebuchet MS" w:hAnsi="Trebuchet MS"/>
                <w:kern w:val="2"/>
                <w:sz w:val="20"/>
                <w:szCs w:val="20"/>
                <w14:ligatures w14:val="standardContextual"/>
              </w:rPr>
            </w:pPr>
            <w:r w:rsidRPr="00430169">
              <w:rPr>
                <w:rFonts w:ascii="Trebuchet MS" w:hAnsi="Trebuchet MS"/>
                <w:kern w:val="2"/>
                <w:sz w:val="20"/>
                <w:szCs w:val="20"/>
                <w14:ligatures w14:val="standardContextual"/>
              </w:rPr>
              <w:t xml:space="preserve">- Autoritatea Contractantă are obligația de a efectua plata către Prestator, în lei, în conformitate cu art. 6 din Legea nr. 72/2013 privind măsurile pentru </w:t>
            </w:r>
            <w:r w:rsidRPr="00430169">
              <w:rPr>
                <w:rFonts w:ascii="Trebuchet MS" w:hAnsi="Trebuchet MS"/>
                <w:kern w:val="2"/>
                <w:sz w:val="20"/>
                <w:szCs w:val="20"/>
                <w14:ligatures w14:val="standardContextual"/>
              </w:rPr>
              <w:lastRenderedPageBreak/>
              <w:t>combaterea întârzierii in executarea obligațiilor de plată a unor sume de bani rezultând din contracte încheiate între profesioniști și între aceștia și autorități contractante.</w:t>
            </w:r>
          </w:p>
          <w:p w14:paraId="781D1F8F" w14:textId="763C13A2" w:rsidR="00430169" w:rsidRPr="00430169" w:rsidRDefault="00430169" w:rsidP="00430169">
            <w:pPr>
              <w:spacing w:line="276" w:lineRule="auto"/>
              <w:jc w:val="both"/>
              <w:rPr>
                <w:rFonts w:ascii="Trebuchet MS" w:hAnsi="Trebuchet MS"/>
                <w:kern w:val="2"/>
                <w:sz w:val="20"/>
                <w:szCs w:val="20"/>
                <w14:ligatures w14:val="standardContextual"/>
              </w:rPr>
            </w:pPr>
            <w:r w:rsidRPr="00430169">
              <w:rPr>
                <w:rFonts w:ascii="Trebuchet MS" w:hAnsi="Trebuchet MS"/>
                <w:kern w:val="2"/>
                <w:sz w:val="20"/>
                <w:szCs w:val="20"/>
                <w14:ligatures w14:val="standardContextual"/>
              </w:rPr>
              <w:t>Prestatorul va emite factura după prestarea serviciilor însoțită de Nota de certificare a serviciilor prestate, în funcție de numărul efectiv de participanți, notă ce va fi semnată at</w:t>
            </w:r>
            <w:r>
              <w:rPr>
                <w:rFonts w:ascii="Trebuchet MS" w:hAnsi="Trebuchet MS"/>
                <w:kern w:val="2"/>
                <w:sz w:val="20"/>
                <w:szCs w:val="20"/>
                <w14:ligatures w14:val="standardContextual"/>
              </w:rPr>
              <w:t>â</w:t>
            </w:r>
            <w:r w:rsidRPr="00430169">
              <w:rPr>
                <w:rFonts w:ascii="Trebuchet MS" w:hAnsi="Trebuchet MS"/>
                <w:kern w:val="2"/>
                <w:sz w:val="20"/>
                <w:szCs w:val="20"/>
                <w14:ligatures w14:val="standardContextual"/>
              </w:rPr>
              <w:t xml:space="preserve">t de reprezentanții Autorității contractante cât și de reprezentanții Prestatorului. </w:t>
            </w:r>
          </w:p>
          <w:p w14:paraId="7F557466" w14:textId="10509E46" w:rsidR="00430169" w:rsidRDefault="00430169" w:rsidP="00430169">
            <w:pPr>
              <w:spacing w:line="276" w:lineRule="auto"/>
              <w:jc w:val="both"/>
              <w:rPr>
                <w:rFonts w:ascii="Trebuchet MS" w:hAnsi="Trebuchet MS"/>
                <w:b/>
                <w:bCs/>
                <w:kern w:val="2"/>
                <w:sz w:val="20"/>
                <w:szCs w:val="20"/>
                <w14:ligatures w14:val="standardContextual"/>
              </w:rPr>
            </w:pPr>
            <w:r w:rsidRPr="00430169">
              <w:rPr>
                <w:rFonts w:ascii="Trebuchet MS" w:hAnsi="Trebuchet MS"/>
                <w:kern w:val="2"/>
                <w:sz w:val="20"/>
                <w:szCs w:val="20"/>
                <w14:ligatures w14:val="standardContextual"/>
              </w:rPr>
              <w:t>- Valoarea finală a facturii va fi determinată de serviciile efectiv realizate de Prestator, în baza documentelor justificative, aceasta neputând depăși valoarea totală din oferta financiară a firmei declarate câștigătoare și  numărul efectiv al participanților.</w:t>
            </w:r>
          </w:p>
        </w:tc>
        <w:tc>
          <w:tcPr>
            <w:tcW w:w="760" w:type="dxa"/>
            <w:tcBorders>
              <w:top w:val="single" w:sz="4" w:space="0" w:color="auto"/>
              <w:left w:val="single" w:sz="4" w:space="0" w:color="auto"/>
              <w:bottom w:val="single" w:sz="4" w:space="0" w:color="auto"/>
              <w:right w:val="single" w:sz="4" w:space="0" w:color="auto"/>
            </w:tcBorders>
            <w:vAlign w:val="center"/>
          </w:tcPr>
          <w:p w14:paraId="0C5F75F4" w14:textId="77777777" w:rsidR="008E27AE" w:rsidRPr="008E1998" w:rsidRDefault="008E27AE" w:rsidP="00AC0426">
            <w:pPr>
              <w:autoSpaceDN w:val="0"/>
              <w:spacing w:line="276" w:lineRule="auto"/>
              <w:jc w:val="center"/>
              <w:rPr>
                <w:rFonts w:ascii="Trebuchet MS" w:hAnsi="Trebuchet MS"/>
                <w:b/>
                <w:bCs/>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453CBFB9" w14:textId="77777777" w:rsidR="008E27AE" w:rsidRPr="008E1998" w:rsidRDefault="008E27AE" w:rsidP="006326AE">
            <w:pPr>
              <w:autoSpaceDN w:val="0"/>
              <w:spacing w:line="276" w:lineRule="auto"/>
              <w:ind w:left="-48" w:firstLine="90"/>
              <w:jc w:val="both"/>
              <w:rPr>
                <w:rFonts w:ascii="Trebuchet MS" w:hAnsi="Trebuchet MS"/>
                <w:bCs/>
                <w:i/>
                <w:iCs/>
                <w:color w:val="000000"/>
                <w:sz w:val="20"/>
                <w:szCs w:val="20"/>
              </w:rPr>
            </w:pPr>
          </w:p>
        </w:tc>
        <w:tc>
          <w:tcPr>
            <w:tcW w:w="1949" w:type="dxa"/>
            <w:tcBorders>
              <w:top w:val="single" w:sz="4" w:space="0" w:color="auto"/>
              <w:left w:val="single" w:sz="4" w:space="0" w:color="auto"/>
              <w:bottom w:val="single" w:sz="4" w:space="0" w:color="auto"/>
              <w:right w:val="single" w:sz="4" w:space="0" w:color="auto"/>
            </w:tcBorders>
            <w:vAlign w:val="center"/>
          </w:tcPr>
          <w:p w14:paraId="4693EAE2" w14:textId="77777777" w:rsidR="008E27AE" w:rsidRPr="008E1998" w:rsidRDefault="008E27AE" w:rsidP="00AC0426">
            <w:pPr>
              <w:autoSpaceDN w:val="0"/>
              <w:spacing w:line="276" w:lineRule="auto"/>
              <w:jc w:val="center"/>
              <w:rPr>
                <w:rFonts w:ascii="Trebuchet MS" w:hAnsi="Trebuchet MS"/>
                <w:color w:val="000000"/>
                <w:sz w:val="20"/>
                <w:szCs w:val="20"/>
              </w:rPr>
            </w:pPr>
          </w:p>
        </w:tc>
      </w:tr>
      <w:tr w:rsidR="008E27AE" w:rsidRPr="008E1998" w14:paraId="4C2D874F" w14:textId="77777777" w:rsidTr="000C71D5">
        <w:trPr>
          <w:trHeight w:val="885"/>
        </w:trPr>
        <w:tc>
          <w:tcPr>
            <w:tcW w:w="2534" w:type="dxa"/>
            <w:tcBorders>
              <w:top w:val="single" w:sz="4" w:space="0" w:color="auto"/>
              <w:left w:val="single" w:sz="4" w:space="0" w:color="auto"/>
              <w:bottom w:val="single" w:sz="4" w:space="0" w:color="auto"/>
              <w:right w:val="single" w:sz="4" w:space="0" w:color="auto"/>
            </w:tcBorders>
            <w:vAlign w:val="center"/>
          </w:tcPr>
          <w:p w14:paraId="61721F8F" w14:textId="03CD0969" w:rsidR="008E27AE" w:rsidRPr="00C56D61" w:rsidRDefault="00430169" w:rsidP="00AC0426">
            <w:pPr>
              <w:autoSpaceDN w:val="0"/>
              <w:spacing w:line="276" w:lineRule="auto"/>
              <w:rPr>
                <w:rFonts w:ascii="Trebuchet MS" w:hAnsi="Trebuchet MS"/>
                <w:b/>
                <w:bCs/>
                <w:color w:val="000000"/>
                <w:sz w:val="20"/>
                <w:szCs w:val="20"/>
              </w:rPr>
            </w:pPr>
            <w:r w:rsidRPr="00C56D61">
              <w:rPr>
                <w:rFonts w:ascii="Trebuchet MS" w:hAnsi="Trebuchet MS"/>
                <w:b/>
                <w:bCs/>
                <w:color w:val="000000"/>
                <w:sz w:val="20"/>
                <w:szCs w:val="20"/>
              </w:rPr>
              <w:t>Punctul 10</w:t>
            </w:r>
            <w:r w:rsidR="00C56D61">
              <w:rPr>
                <w:rFonts w:ascii="Trebuchet MS" w:hAnsi="Trebuchet MS"/>
                <w:b/>
                <w:bCs/>
                <w:color w:val="000000"/>
                <w:sz w:val="20"/>
                <w:szCs w:val="20"/>
              </w:rPr>
              <w:t>.</w:t>
            </w:r>
            <w:r w:rsidRPr="00C56D61">
              <w:rPr>
                <w:rFonts w:ascii="Trebuchet MS" w:hAnsi="Trebuchet MS"/>
                <w:b/>
                <w:bCs/>
                <w:color w:val="000000"/>
                <w:sz w:val="20"/>
                <w:szCs w:val="20"/>
              </w:rPr>
              <w:t xml:space="preserve"> pag 15</w:t>
            </w:r>
          </w:p>
        </w:tc>
        <w:tc>
          <w:tcPr>
            <w:tcW w:w="7290" w:type="dxa"/>
            <w:tcBorders>
              <w:top w:val="single" w:sz="4" w:space="0" w:color="auto"/>
              <w:left w:val="single" w:sz="4" w:space="0" w:color="auto"/>
              <w:bottom w:val="single" w:sz="4" w:space="0" w:color="auto"/>
              <w:right w:val="single" w:sz="4" w:space="0" w:color="auto"/>
            </w:tcBorders>
            <w:vAlign w:val="center"/>
          </w:tcPr>
          <w:p w14:paraId="7DBD0BBE" w14:textId="77777777" w:rsidR="00430169" w:rsidRDefault="00430169" w:rsidP="00430169">
            <w:pPr>
              <w:spacing w:line="276" w:lineRule="auto"/>
              <w:jc w:val="both"/>
              <w:rPr>
                <w:rFonts w:ascii="Trebuchet MS" w:hAnsi="Trebuchet MS"/>
                <w:b/>
                <w:bCs/>
                <w:kern w:val="2"/>
                <w:sz w:val="20"/>
                <w:szCs w:val="20"/>
                <w14:ligatures w14:val="standardContextual"/>
              </w:rPr>
            </w:pPr>
            <w:r w:rsidRPr="00430169">
              <w:rPr>
                <w:rFonts w:ascii="Trebuchet MS" w:hAnsi="Trebuchet MS"/>
                <w:b/>
                <w:bCs/>
                <w:kern w:val="2"/>
                <w:sz w:val="20"/>
                <w:szCs w:val="20"/>
                <w:highlight w:val="lightGray"/>
                <w14:ligatures w14:val="standardContextual"/>
              </w:rPr>
              <w:t>10. CRITERIU DE ATRIBUIRE A CONTRACTULUI</w:t>
            </w:r>
            <w:r w:rsidRPr="00430169">
              <w:rPr>
                <w:rFonts w:ascii="Trebuchet MS" w:hAnsi="Trebuchet MS"/>
                <w:b/>
                <w:bCs/>
                <w:kern w:val="2"/>
                <w:sz w:val="20"/>
                <w:szCs w:val="20"/>
                <w14:ligatures w14:val="standardContextual"/>
              </w:rPr>
              <w:t xml:space="preserve"> </w:t>
            </w:r>
          </w:p>
          <w:p w14:paraId="29F408F3" w14:textId="77777777" w:rsidR="00430169" w:rsidRPr="00430169" w:rsidRDefault="00430169" w:rsidP="00430169">
            <w:pPr>
              <w:spacing w:line="276" w:lineRule="auto"/>
              <w:jc w:val="both"/>
              <w:rPr>
                <w:rFonts w:ascii="Trebuchet MS" w:hAnsi="Trebuchet MS"/>
                <w:b/>
                <w:bCs/>
                <w:kern w:val="2"/>
                <w:sz w:val="20"/>
                <w:szCs w:val="20"/>
                <w14:ligatures w14:val="standardContextual"/>
              </w:rPr>
            </w:pPr>
          </w:p>
          <w:p w14:paraId="7231907B" w14:textId="587873CE" w:rsidR="008E27AE" w:rsidRDefault="00430169" w:rsidP="00430169">
            <w:pPr>
              <w:spacing w:line="276" w:lineRule="auto"/>
              <w:jc w:val="both"/>
              <w:rPr>
                <w:rFonts w:ascii="Trebuchet MS" w:hAnsi="Trebuchet MS"/>
                <w:b/>
                <w:bCs/>
                <w:kern w:val="2"/>
                <w:sz w:val="20"/>
                <w:szCs w:val="20"/>
                <w14:ligatures w14:val="standardContextual"/>
              </w:rPr>
            </w:pPr>
            <w:r w:rsidRPr="00430169">
              <w:rPr>
                <w:rFonts w:ascii="Trebuchet MS" w:hAnsi="Trebuchet MS"/>
                <w:kern w:val="2"/>
                <w:sz w:val="20"/>
                <w:szCs w:val="20"/>
                <w14:ligatures w14:val="standardContextual"/>
              </w:rPr>
              <w:t>Atribuirea contractului de prestări servicii se realizează pe baza criteriului</w:t>
            </w:r>
            <w:r w:rsidRPr="00430169">
              <w:rPr>
                <w:rFonts w:ascii="Trebuchet MS" w:hAnsi="Trebuchet MS"/>
                <w:b/>
                <w:bCs/>
                <w:kern w:val="2"/>
                <w:sz w:val="20"/>
                <w:szCs w:val="20"/>
                <w14:ligatures w14:val="standardContextual"/>
              </w:rPr>
              <w:t xml:space="preserve"> </w:t>
            </w:r>
            <w:r w:rsidRPr="00430169">
              <w:rPr>
                <w:rFonts w:ascii="Trebuchet MS" w:hAnsi="Trebuchet MS"/>
                <w:b/>
                <w:bCs/>
                <w:i/>
                <w:iCs/>
                <w:kern w:val="2"/>
                <w:sz w:val="20"/>
                <w:szCs w:val="20"/>
                <w14:ligatures w14:val="standardContextual"/>
              </w:rPr>
              <w:t>“prețul cel mai scăzut“</w:t>
            </w:r>
          </w:p>
        </w:tc>
        <w:tc>
          <w:tcPr>
            <w:tcW w:w="760" w:type="dxa"/>
            <w:tcBorders>
              <w:top w:val="single" w:sz="4" w:space="0" w:color="auto"/>
              <w:left w:val="single" w:sz="4" w:space="0" w:color="auto"/>
              <w:bottom w:val="single" w:sz="4" w:space="0" w:color="auto"/>
              <w:right w:val="single" w:sz="4" w:space="0" w:color="auto"/>
            </w:tcBorders>
            <w:vAlign w:val="center"/>
          </w:tcPr>
          <w:p w14:paraId="7280AF39" w14:textId="77777777" w:rsidR="008E27AE" w:rsidRPr="008E1998" w:rsidRDefault="008E27AE" w:rsidP="00AC0426">
            <w:pPr>
              <w:autoSpaceDN w:val="0"/>
              <w:spacing w:line="276" w:lineRule="auto"/>
              <w:jc w:val="center"/>
              <w:rPr>
                <w:rFonts w:ascii="Trebuchet MS" w:hAnsi="Trebuchet MS"/>
                <w:b/>
                <w:bCs/>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4DCF1751" w14:textId="77777777" w:rsidR="008E27AE" w:rsidRPr="008E1998" w:rsidRDefault="008E27AE" w:rsidP="006326AE">
            <w:pPr>
              <w:autoSpaceDN w:val="0"/>
              <w:spacing w:line="276" w:lineRule="auto"/>
              <w:ind w:left="-48" w:firstLine="90"/>
              <w:jc w:val="both"/>
              <w:rPr>
                <w:rFonts w:ascii="Trebuchet MS" w:hAnsi="Trebuchet MS"/>
                <w:bCs/>
                <w:i/>
                <w:iCs/>
                <w:color w:val="000000"/>
                <w:sz w:val="20"/>
                <w:szCs w:val="20"/>
              </w:rPr>
            </w:pPr>
          </w:p>
        </w:tc>
        <w:tc>
          <w:tcPr>
            <w:tcW w:w="1949" w:type="dxa"/>
            <w:tcBorders>
              <w:top w:val="single" w:sz="4" w:space="0" w:color="auto"/>
              <w:left w:val="single" w:sz="4" w:space="0" w:color="auto"/>
              <w:bottom w:val="single" w:sz="4" w:space="0" w:color="auto"/>
              <w:right w:val="single" w:sz="4" w:space="0" w:color="auto"/>
            </w:tcBorders>
            <w:vAlign w:val="center"/>
          </w:tcPr>
          <w:p w14:paraId="1CBE50C6" w14:textId="77777777" w:rsidR="008E27AE" w:rsidRPr="008E1998" w:rsidRDefault="008E27AE" w:rsidP="00AC0426">
            <w:pPr>
              <w:autoSpaceDN w:val="0"/>
              <w:spacing w:line="276" w:lineRule="auto"/>
              <w:jc w:val="center"/>
              <w:rPr>
                <w:rFonts w:ascii="Trebuchet MS" w:hAnsi="Trebuchet MS"/>
                <w:color w:val="000000"/>
                <w:sz w:val="20"/>
                <w:szCs w:val="20"/>
              </w:rPr>
            </w:pPr>
          </w:p>
        </w:tc>
      </w:tr>
      <w:tr w:rsidR="00401D77" w:rsidRPr="008E1998" w14:paraId="5BB8489E" w14:textId="77777777" w:rsidTr="0093570F">
        <w:trPr>
          <w:trHeight w:val="885"/>
        </w:trPr>
        <w:tc>
          <w:tcPr>
            <w:tcW w:w="2534" w:type="dxa"/>
            <w:tcBorders>
              <w:top w:val="single" w:sz="4" w:space="0" w:color="auto"/>
              <w:left w:val="single" w:sz="4" w:space="0" w:color="auto"/>
              <w:bottom w:val="single" w:sz="4" w:space="0" w:color="auto"/>
              <w:right w:val="single" w:sz="4" w:space="0" w:color="auto"/>
            </w:tcBorders>
            <w:vAlign w:val="center"/>
          </w:tcPr>
          <w:p w14:paraId="12C19D74" w14:textId="77777777" w:rsidR="00401D77" w:rsidRPr="00C56D61" w:rsidRDefault="00401D77" w:rsidP="00401D77">
            <w:pPr>
              <w:autoSpaceDN w:val="0"/>
              <w:spacing w:line="276" w:lineRule="auto"/>
              <w:rPr>
                <w:rFonts w:ascii="Trebuchet MS" w:hAnsi="Trebuchet MS"/>
                <w:b/>
                <w:bCs/>
                <w:color w:val="000000"/>
                <w:sz w:val="20"/>
                <w:szCs w:val="20"/>
              </w:rPr>
            </w:pPr>
          </w:p>
          <w:p w14:paraId="3E283683" w14:textId="0A1304E3" w:rsidR="008E27AE" w:rsidRPr="00C56D61" w:rsidRDefault="00C56D61" w:rsidP="00401D77">
            <w:pPr>
              <w:autoSpaceDN w:val="0"/>
              <w:spacing w:line="276" w:lineRule="auto"/>
              <w:rPr>
                <w:rFonts w:ascii="Trebuchet MS" w:hAnsi="Trebuchet MS"/>
                <w:b/>
                <w:bCs/>
                <w:color w:val="000000"/>
                <w:sz w:val="20"/>
                <w:szCs w:val="20"/>
              </w:rPr>
            </w:pPr>
            <w:r w:rsidRPr="00C56D61">
              <w:rPr>
                <w:rFonts w:ascii="Trebuchet MS" w:hAnsi="Trebuchet MS"/>
                <w:b/>
                <w:bCs/>
                <w:color w:val="000000"/>
                <w:sz w:val="20"/>
                <w:szCs w:val="20"/>
              </w:rPr>
              <w:t>Punctul 11. pag 15</w:t>
            </w:r>
          </w:p>
          <w:p w14:paraId="4B5194B7" w14:textId="5B87EE56" w:rsidR="008E27AE" w:rsidRPr="00C56D61" w:rsidRDefault="008E27AE" w:rsidP="00401D77">
            <w:pPr>
              <w:autoSpaceDN w:val="0"/>
              <w:spacing w:line="276" w:lineRule="auto"/>
              <w:rPr>
                <w:rFonts w:ascii="Trebuchet MS" w:hAnsi="Trebuchet MS"/>
                <w:b/>
                <w:bCs/>
                <w:color w:val="000000"/>
                <w:sz w:val="20"/>
                <w:szCs w:val="20"/>
              </w:rPr>
            </w:pPr>
          </w:p>
        </w:tc>
        <w:tc>
          <w:tcPr>
            <w:tcW w:w="7290" w:type="dxa"/>
            <w:tcBorders>
              <w:top w:val="single" w:sz="4" w:space="0" w:color="auto"/>
              <w:left w:val="single" w:sz="4" w:space="0" w:color="auto"/>
              <w:bottom w:val="single" w:sz="4" w:space="0" w:color="auto"/>
              <w:right w:val="single" w:sz="4" w:space="0" w:color="auto"/>
            </w:tcBorders>
            <w:vAlign w:val="center"/>
          </w:tcPr>
          <w:p w14:paraId="157C1E1D" w14:textId="77777777" w:rsidR="00C56D61" w:rsidRPr="00C56D61" w:rsidRDefault="00C56D61" w:rsidP="00C56D61">
            <w:pPr>
              <w:keepNext/>
              <w:keepLines/>
              <w:spacing w:before="40" w:line="276" w:lineRule="auto"/>
              <w:jc w:val="both"/>
              <w:outlineLvl w:val="1"/>
              <w:rPr>
                <w:rFonts w:ascii="Trebuchet MS" w:hAnsi="Trebuchet MS"/>
                <w:b/>
                <w:kern w:val="2"/>
                <w:sz w:val="20"/>
                <w:szCs w:val="20"/>
                <w14:ligatures w14:val="standardContextual"/>
              </w:rPr>
            </w:pPr>
            <w:r w:rsidRPr="00C56D61">
              <w:rPr>
                <w:rFonts w:ascii="Trebuchet MS" w:hAnsi="Trebuchet MS"/>
                <w:b/>
                <w:kern w:val="2"/>
                <w:sz w:val="20"/>
                <w:szCs w:val="20"/>
                <w:highlight w:val="lightGray"/>
                <w14:ligatures w14:val="standardContextual"/>
              </w:rPr>
              <w:t>11. DURATA CONTRACTULUI DE SERVICII</w:t>
            </w:r>
          </w:p>
          <w:p w14:paraId="26AADAAD" w14:textId="559C056B" w:rsidR="008E27AE" w:rsidRDefault="00C56D61" w:rsidP="00C56D61">
            <w:pPr>
              <w:keepNext/>
              <w:keepLines/>
              <w:spacing w:before="40" w:line="276" w:lineRule="auto"/>
              <w:jc w:val="both"/>
              <w:outlineLvl w:val="1"/>
              <w:rPr>
                <w:rFonts w:ascii="Trebuchet MS" w:hAnsi="Trebuchet MS"/>
                <w:b/>
                <w:kern w:val="2"/>
                <w:sz w:val="20"/>
                <w:szCs w:val="20"/>
                <w14:ligatures w14:val="standardContextual"/>
              </w:rPr>
            </w:pPr>
            <w:r w:rsidRPr="00C56D61">
              <w:rPr>
                <w:rFonts w:ascii="Trebuchet MS" w:hAnsi="Trebuchet MS"/>
                <w:b/>
                <w:kern w:val="2"/>
                <w:sz w:val="20"/>
                <w:szCs w:val="20"/>
                <w14:ligatures w14:val="standardContextual"/>
              </w:rPr>
              <w:t>Contractul de prestări servicii va fi valabil de la data semnării de către ambele părți și până la data de 31.10.2025.</w:t>
            </w:r>
          </w:p>
          <w:p w14:paraId="13C315DD" w14:textId="0393E369" w:rsidR="00401D77" w:rsidRPr="008E1998" w:rsidRDefault="00401D77" w:rsidP="008E27AE">
            <w:pPr>
              <w:spacing w:after="120" w:line="276" w:lineRule="auto"/>
              <w:contextualSpacing/>
              <w:jc w:val="both"/>
              <w:rPr>
                <w:rFonts w:ascii="Trebuchet MS" w:eastAsia="Calibri" w:hAnsi="Trebuchet MS"/>
                <w:kern w:val="2"/>
                <w:sz w:val="20"/>
                <w:szCs w:val="20"/>
                <w14:ligatures w14:val="standardContextual"/>
              </w:rPr>
            </w:pPr>
          </w:p>
        </w:tc>
        <w:tc>
          <w:tcPr>
            <w:tcW w:w="760" w:type="dxa"/>
            <w:tcBorders>
              <w:top w:val="single" w:sz="4" w:space="0" w:color="auto"/>
              <w:left w:val="single" w:sz="4" w:space="0" w:color="auto"/>
              <w:bottom w:val="single" w:sz="4" w:space="0" w:color="auto"/>
              <w:right w:val="single" w:sz="4" w:space="0" w:color="auto"/>
            </w:tcBorders>
            <w:vAlign w:val="center"/>
          </w:tcPr>
          <w:p w14:paraId="3E2A698C" w14:textId="77777777" w:rsidR="00401D77" w:rsidRPr="008E1998" w:rsidRDefault="00401D77" w:rsidP="00AC0426">
            <w:pPr>
              <w:autoSpaceDN w:val="0"/>
              <w:spacing w:line="276" w:lineRule="auto"/>
              <w:jc w:val="center"/>
              <w:rPr>
                <w:rFonts w:ascii="Trebuchet MS" w:hAnsi="Trebuchet MS"/>
                <w:b/>
                <w:bCs/>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7C1FE46A" w14:textId="77777777" w:rsidR="00401D77" w:rsidRPr="008E1998" w:rsidRDefault="00401D77" w:rsidP="006326AE">
            <w:pPr>
              <w:autoSpaceDN w:val="0"/>
              <w:spacing w:line="276" w:lineRule="auto"/>
              <w:ind w:left="-48" w:firstLine="90"/>
              <w:jc w:val="both"/>
              <w:rPr>
                <w:rFonts w:ascii="Trebuchet MS" w:hAnsi="Trebuchet MS"/>
                <w:bCs/>
                <w:i/>
                <w:iCs/>
                <w:color w:val="000000"/>
                <w:sz w:val="20"/>
                <w:szCs w:val="20"/>
              </w:rPr>
            </w:pPr>
          </w:p>
        </w:tc>
        <w:tc>
          <w:tcPr>
            <w:tcW w:w="1949" w:type="dxa"/>
            <w:tcBorders>
              <w:top w:val="single" w:sz="4" w:space="0" w:color="auto"/>
              <w:left w:val="single" w:sz="4" w:space="0" w:color="auto"/>
              <w:bottom w:val="single" w:sz="4" w:space="0" w:color="auto"/>
              <w:right w:val="single" w:sz="4" w:space="0" w:color="auto"/>
            </w:tcBorders>
            <w:vAlign w:val="center"/>
          </w:tcPr>
          <w:p w14:paraId="6E8ABE6D" w14:textId="77777777" w:rsidR="00401D77" w:rsidRPr="008E1998" w:rsidRDefault="00401D77" w:rsidP="00AC0426">
            <w:pPr>
              <w:autoSpaceDN w:val="0"/>
              <w:spacing w:line="276" w:lineRule="auto"/>
              <w:jc w:val="center"/>
              <w:rPr>
                <w:rFonts w:ascii="Trebuchet MS" w:hAnsi="Trebuchet MS"/>
                <w:color w:val="000000"/>
                <w:sz w:val="20"/>
                <w:szCs w:val="20"/>
              </w:rPr>
            </w:pPr>
          </w:p>
        </w:tc>
      </w:tr>
      <w:tr w:rsidR="00C56D61" w:rsidRPr="008E1998" w14:paraId="4F77C0C9" w14:textId="77777777" w:rsidTr="0093570F">
        <w:trPr>
          <w:trHeight w:val="885"/>
        </w:trPr>
        <w:tc>
          <w:tcPr>
            <w:tcW w:w="2534" w:type="dxa"/>
            <w:tcBorders>
              <w:top w:val="single" w:sz="4" w:space="0" w:color="auto"/>
              <w:left w:val="single" w:sz="4" w:space="0" w:color="auto"/>
              <w:bottom w:val="single" w:sz="4" w:space="0" w:color="auto"/>
              <w:right w:val="single" w:sz="4" w:space="0" w:color="auto"/>
            </w:tcBorders>
            <w:vAlign w:val="center"/>
          </w:tcPr>
          <w:p w14:paraId="6C0AB822" w14:textId="57472477" w:rsidR="00C56D61" w:rsidRPr="00C56D61" w:rsidRDefault="00C56D61" w:rsidP="00401D77">
            <w:pPr>
              <w:autoSpaceDN w:val="0"/>
              <w:spacing w:line="276" w:lineRule="auto"/>
              <w:rPr>
                <w:rFonts w:ascii="Trebuchet MS" w:hAnsi="Trebuchet MS"/>
                <w:b/>
                <w:bCs/>
                <w:color w:val="000000"/>
                <w:sz w:val="20"/>
                <w:szCs w:val="20"/>
              </w:rPr>
            </w:pPr>
            <w:r w:rsidRPr="00C56D61">
              <w:rPr>
                <w:rFonts w:ascii="Trebuchet MS" w:hAnsi="Trebuchet MS"/>
                <w:b/>
                <w:bCs/>
                <w:color w:val="000000"/>
                <w:sz w:val="20"/>
                <w:szCs w:val="20"/>
              </w:rPr>
              <w:t>Punctul 12. pag 15</w:t>
            </w:r>
          </w:p>
        </w:tc>
        <w:tc>
          <w:tcPr>
            <w:tcW w:w="7290" w:type="dxa"/>
            <w:tcBorders>
              <w:top w:val="single" w:sz="4" w:space="0" w:color="auto"/>
              <w:left w:val="single" w:sz="4" w:space="0" w:color="auto"/>
              <w:bottom w:val="single" w:sz="4" w:space="0" w:color="auto"/>
              <w:right w:val="single" w:sz="4" w:space="0" w:color="auto"/>
            </w:tcBorders>
            <w:vAlign w:val="center"/>
          </w:tcPr>
          <w:p w14:paraId="7552004F" w14:textId="77777777" w:rsidR="00C56D61" w:rsidRPr="00C56D61" w:rsidRDefault="00C56D61" w:rsidP="00C56D61">
            <w:pPr>
              <w:keepNext/>
              <w:keepLines/>
              <w:spacing w:before="40" w:line="276" w:lineRule="auto"/>
              <w:jc w:val="both"/>
              <w:outlineLvl w:val="1"/>
              <w:rPr>
                <w:rFonts w:ascii="Trebuchet MS" w:hAnsi="Trebuchet MS"/>
                <w:b/>
                <w:kern w:val="2"/>
                <w:sz w:val="20"/>
                <w:szCs w:val="20"/>
                <w14:ligatures w14:val="standardContextual"/>
              </w:rPr>
            </w:pPr>
            <w:r w:rsidRPr="00C56D61">
              <w:rPr>
                <w:rFonts w:ascii="Trebuchet MS" w:hAnsi="Trebuchet MS"/>
                <w:b/>
                <w:kern w:val="2"/>
                <w:sz w:val="20"/>
                <w:szCs w:val="20"/>
                <w:highlight w:val="lightGray"/>
                <w14:ligatures w14:val="standardContextual"/>
              </w:rPr>
              <w:t>12. ALTE CERINȚE</w:t>
            </w:r>
          </w:p>
          <w:p w14:paraId="65E2BBC7" w14:textId="77777777" w:rsidR="00C56D61" w:rsidRPr="00C56D61" w:rsidRDefault="00C56D61" w:rsidP="00C56D61">
            <w:pPr>
              <w:keepNext/>
              <w:keepLines/>
              <w:spacing w:before="40" w:line="276" w:lineRule="auto"/>
              <w:jc w:val="both"/>
              <w:outlineLvl w:val="1"/>
              <w:rPr>
                <w:rFonts w:ascii="Trebuchet MS" w:hAnsi="Trebuchet MS"/>
                <w:bCs/>
                <w:kern w:val="2"/>
                <w:sz w:val="20"/>
                <w:szCs w:val="20"/>
                <w14:ligatures w14:val="standardContextual"/>
              </w:rPr>
            </w:pPr>
            <w:r w:rsidRPr="00C56D61">
              <w:rPr>
                <w:rFonts w:ascii="Trebuchet MS" w:hAnsi="Trebuchet MS"/>
                <w:bCs/>
                <w:kern w:val="2"/>
                <w:sz w:val="20"/>
                <w:szCs w:val="20"/>
                <w14:ligatures w14:val="standardContextual"/>
              </w:rPr>
              <w:t xml:space="preserve">Prestatorul are obligația de a prezenta toate informațiile/documentele solicitate de către persoanele autorizate și/sau organismelor cu atribuții de verificare, control și audit, în limitele competențelor ce le revin, în cazul în care aceștia efectuează verificări/controale/audit la fața locului și solicită declarații, documente, informații. </w:t>
            </w:r>
          </w:p>
          <w:p w14:paraId="7246D761" w14:textId="77777777" w:rsidR="00C56D61" w:rsidRDefault="00C56D61" w:rsidP="008E27AE">
            <w:pPr>
              <w:keepNext/>
              <w:keepLines/>
              <w:spacing w:before="40" w:line="276" w:lineRule="auto"/>
              <w:jc w:val="both"/>
              <w:outlineLvl w:val="1"/>
              <w:rPr>
                <w:rFonts w:ascii="Trebuchet MS" w:hAnsi="Trebuchet MS"/>
                <w:b/>
                <w:kern w:val="2"/>
                <w:sz w:val="20"/>
                <w:szCs w:val="20"/>
                <w14:ligatures w14:val="standardContextual"/>
              </w:rPr>
            </w:pPr>
          </w:p>
        </w:tc>
        <w:tc>
          <w:tcPr>
            <w:tcW w:w="760" w:type="dxa"/>
            <w:tcBorders>
              <w:top w:val="single" w:sz="4" w:space="0" w:color="auto"/>
              <w:left w:val="single" w:sz="4" w:space="0" w:color="auto"/>
              <w:bottom w:val="single" w:sz="4" w:space="0" w:color="auto"/>
              <w:right w:val="single" w:sz="4" w:space="0" w:color="auto"/>
            </w:tcBorders>
            <w:vAlign w:val="center"/>
          </w:tcPr>
          <w:p w14:paraId="22C18BB7" w14:textId="77777777" w:rsidR="00C56D61" w:rsidRPr="008E1998" w:rsidRDefault="00C56D61" w:rsidP="00AC0426">
            <w:pPr>
              <w:autoSpaceDN w:val="0"/>
              <w:spacing w:line="276" w:lineRule="auto"/>
              <w:jc w:val="center"/>
              <w:rPr>
                <w:rFonts w:ascii="Trebuchet MS" w:hAnsi="Trebuchet MS"/>
                <w:b/>
                <w:bCs/>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7619BF79" w14:textId="77777777" w:rsidR="00C56D61" w:rsidRPr="008E1998" w:rsidRDefault="00C56D61" w:rsidP="006326AE">
            <w:pPr>
              <w:autoSpaceDN w:val="0"/>
              <w:spacing w:line="276" w:lineRule="auto"/>
              <w:ind w:left="-48" w:firstLine="90"/>
              <w:jc w:val="both"/>
              <w:rPr>
                <w:rFonts w:ascii="Trebuchet MS" w:hAnsi="Trebuchet MS"/>
                <w:bCs/>
                <w:i/>
                <w:iCs/>
                <w:color w:val="000000"/>
                <w:sz w:val="20"/>
                <w:szCs w:val="20"/>
              </w:rPr>
            </w:pPr>
          </w:p>
        </w:tc>
        <w:tc>
          <w:tcPr>
            <w:tcW w:w="1949" w:type="dxa"/>
            <w:tcBorders>
              <w:top w:val="single" w:sz="4" w:space="0" w:color="auto"/>
              <w:left w:val="single" w:sz="4" w:space="0" w:color="auto"/>
              <w:bottom w:val="single" w:sz="4" w:space="0" w:color="auto"/>
              <w:right w:val="single" w:sz="4" w:space="0" w:color="auto"/>
            </w:tcBorders>
            <w:vAlign w:val="center"/>
          </w:tcPr>
          <w:p w14:paraId="54D3768C" w14:textId="77777777" w:rsidR="00C56D61" w:rsidRPr="008E1998" w:rsidRDefault="00C56D61" w:rsidP="00AC0426">
            <w:pPr>
              <w:autoSpaceDN w:val="0"/>
              <w:spacing w:line="276" w:lineRule="auto"/>
              <w:jc w:val="center"/>
              <w:rPr>
                <w:rFonts w:ascii="Trebuchet MS" w:hAnsi="Trebuchet MS"/>
                <w:color w:val="000000"/>
                <w:sz w:val="20"/>
                <w:szCs w:val="20"/>
              </w:rPr>
            </w:pPr>
          </w:p>
        </w:tc>
      </w:tr>
      <w:tr w:rsidR="00FA045C" w:rsidRPr="008E1998" w14:paraId="5A0ADBCA" w14:textId="77777777" w:rsidTr="00084DA5">
        <w:trPr>
          <w:trHeight w:val="885"/>
        </w:trPr>
        <w:tc>
          <w:tcPr>
            <w:tcW w:w="1437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80012C" w14:textId="6C2A1C89" w:rsidR="001624CE" w:rsidRPr="008E1998" w:rsidRDefault="001624CE" w:rsidP="00401D77">
            <w:pPr>
              <w:jc w:val="both"/>
              <w:rPr>
                <w:rFonts w:ascii="Trebuchet MS" w:hAnsi="Trebuchet MS" w:cstheme="minorHAnsi"/>
                <w:b/>
                <w:sz w:val="20"/>
                <w:szCs w:val="20"/>
              </w:rPr>
            </w:pPr>
            <w:r w:rsidRPr="008E1998">
              <w:rPr>
                <w:rFonts w:ascii="Trebuchet MS" w:hAnsi="Trebuchet MS" w:cstheme="minorHAnsi"/>
                <w:b/>
                <w:sz w:val="20"/>
                <w:szCs w:val="20"/>
              </w:rPr>
              <w:t>Orice alte informații relevante pentru demonstrarea conformității Propunerii Tehnice raportat la cerințele caietului de sarcini</w:t>
            </w:r>
          </w:p>
          <w:p w14:paraId="57F12AFC" w14:textId="6CB9E0CE" w:rsidR="00FA045C" w:rsidRPr="008E1998" w:rsidRDefault="001624CE" w:rsidP="001624CE">
            <w:pPr>
              <w:autoSpaceDN w:val="0"/>
              <w:spacing w:line="276" w:lineRule="auto"/>
              <w:jc w:val="both"/>
              <w:rPr>
                <w:rFonts w:ascii="Trebuchet MS" w:hAnsi="Trebuchet MS"/>
                <w:color w:val="000000"/>
                <w:sz w:val="20"/>
                <w:szCs w:val="20"/>
              </w:rPr>
            </w:pPr>
            <w:r w:rsidRPr="008E1998">
              <w:rPr>
                <w:rFonts w:ascii="Trebuchet MS" w:hAnsi="Trebuchet MS" w:cstheme="minorHAnsi"/>
                <w:sz w:val="20"/>
                <w:szCs w:val="20"/>
              </w:rPr>
              <w:t>Ofertantul va prezenta orice alte informații pe care le consideră relevante pentru îndeplinirea activităților din cadrul contractului, astfel cum sunt prezentate la nivelul Caietului de sarcini.</w:t>
            </w:r>
          </w:p>
        </w:tc>
      </w:tr>
    </w:tbl>
    <w:p w14:paraId="32ACD99B" w14:textId="77777777" w:rsidR="00AC0426" w:rsidRPr="00606EEC" w:rsidRDefault="00AC0426" w:rsidP="00AC0426">
      <w:pPr>
        <w:widowControl w:val="0"/>
        <w:tabs>
          <w:tab w:val="left" w:pos="0"/>
        </w:tabs>
        <w:autoSpaceDE w:val="0"/>
        <w:autoSpaceDN w:val="0"/>
        <w:jc w:val="both"/>
        <w:rPr>
          <w:rFonts w:ascii="Trebuchet MS" w:hAnsi="Trebuchet MS" w:cs="Calibri"/>
          <w:b/>
          <w:sz w:val="22"/>
          <w:szCs w:val="22"/>
        </w:rPr>
      </w:pPr>
    </w:p>
    <w:p w14:paraId="2C24DAFD" w14:textId="77777777" w:rsidR="00AC0426" w:rsidRPr="00606EEC" w:rsidRDefault="00AC0426" w:rsidP="00AC0426">
      <w:pPr>
        <w:widowControl w:val="0"/>
        <w:tabs>
          <w:tab w:val="left" w:pos="0"/>
        </w:tabs>
        <w:autoSpaceDE w:val="0"/>
        <w:autoSpaceDN w:val="0"/>
        <w:jc w:val="both"/>
        <w:rPr>
          <w:rFonts w:ascii="Trebuchet MS" w:hAnsi="Trebuchet MS" w:cs="Calibri"/>
          <w:b/>
          <w:sz w:val="22"/>
          <w:szCs w:val="22"/>
        </w:rPr>
      </w:pPr>
      <w:r w:rsidRPr="00606EEC">
        <w:rPr>
          <w:rFonts w:ascii="Trebuchet MS" w:hAnsi="Trebuchet MS" w:cs="Calibri"/>
          <w:b/>
          <w:sz w:val="22"/>
          <w:szCs w:val="22"/>
        </w:rPr>
        <w:t>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1CF1E0EC" w14:textId="77777777" w:rsidR="00AC0426" w:rsidRPr="00606EEC" w:rsidRDefault="00AC0426" w:rsidP="00AC0426">
      <w:pPr>
        <w:widowControl w:val="0"/>
        <w:tabs>
          <w:tab w:val="left" w:pos="0"/>
        </w:tabs>
        <w:autoSpaceDE w:val="0"/>
        <w:autoSpaceDN w:val="0"/>
        <w:jc w:val="both"/>
        <w:rPr>
          <w:rFonts w:ascii="Trebuchet MS" w:hAnsi="Trebuchet MS" w:cs="Calibri"/>
          <w:b/>
          <w:sz w:val="22"/>
          <w:szCs w:val="22"/>
        </w:rPr>
      </w:pPr>
    </w:p>
    <w:p w14:paraId="064E7C61" w14:textId="77777777" w:rsidR="00AC0426" w:rsidRPr="00606EEC" w:rsidRDefault="00AC0426" w:rsidP="00AC0426">
      <w:pPr>
        <w:widowControl w:val="0"/>
        <w:tabs>
          <w:tab w:val="left" w:pos="0"/>
        </w:tabs>
        <w:autoSpaceDE w:val="0"/>
        <w:autoSpaceDN w:val="0"/>
        <w:jc w:val="both"/>
        <w:rPr>
          <w:rFonts w:ascii="Trebuchet MS" w:hAnsi="Trebuchet MS" w:cs="Calibri"/>
          <w:b/>
          <w:sz w:val="22"/>
          <w:szCs w:val="22"/>
        </w:rPr>
      </w:pPr>
    </w:p>
    <w:sectPr w:rsidR="00AC0426" w:rsidRPr="00606EEC" w:rsidSect="008D7D36">
      <w:footerReference w:type="default" r:id="rId14"/>
      <w:pgSz w:w="16838" w:h="11906" w:orient="landscape"/>
      <w:pgMar w:top="900" w:right="1418" w:bottom="81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A2A8F" w14:textId="77777777" w:rsidR="00830D61" w:rsidRDefault="00830D61" w:rsidP="00B9788C">
      <w:r>
        <w:separator/>
      </w:r>
    </w:p>
  </w:endnote>
  <w:endnote w:type="continuationSeparator" w:id="0">
    <w:p w14:paraId="3276EFC5" w14:textId="77777777" w:rsidR="00830D61" w:rsidRDefault="00830D61" w:rsidP="00B97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quot;Calibri&quot;,sans-serif">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EYInterstate">
    <w:altName w:val="Times New Roman"/>
    <w:charset w:val="00"/>
    <w:family w:val="auto"/>
    <w:pitch w:val="default"/>
  </w:font>
  <w:font w:name="Aller Light">
    <w:altName w:val="Aller Light"/>
    <w:panose1 w:val="00000000000000000000"/>
    <w:charset w:val="00"/>
    <w:family w:val="swiss"/>
    <w:notTrueType/>
    <w:pitch w:val="default"/>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F9EC" w14:textId="77777777" w:rsidR="00775EA4" w:rsidRDefault="00775EA4">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947206"/>
      <w:docPartObj>
        <w:docPartGallery w:val="Page Numbers (Bottom of Page)"/>
        <w:docPartUnique/>
      </w:docPartObj>
    </w:sdtPr>
    <w:sdtEndPr>
      <w:rPr>
        <w:noProof/>
      </w:rPr>
    </w:sdtEndPr>
    <w:sdtContent>
      <w:p w14:paraId="6F2EBE39" w14:textId="0961DA7F" w:rsidR="00DD6B74" w:rsidRDefault="00DD6B74">
        <w:pPr>
          <w:pStyle w:val="Subsol"/>
          <w:jc w:val="center"/>
        </w:pPr>
        <w:r>
          <w:fldChar w:fldCharType="begin"/>
        </w:r>
        <w:r>
          <w:instrText xml:space="preserve"> PAGE   \* MERGEFORMAT </w:instrText>
        </w:r>
        <w:r>
          <w:fldChar w:fldCharType="separate"/>
        </w:r>
        <w:r w:rsidR="008E1998">
          <w:rPr>
            <w:noProof/>
          </w:rPr>
          <w:t>1</w:t>
        </w:r>
        <w:r>
          <w:rPr>
            <w:noProof/>
          </w:rPr>
          <w:fldChar w:fldCharType="end"/>
        </w:r>
      </w:p>
    </w:sdtContent>
  </w:sdt>
  <w:p w14:paraId="7EA6AEF3" w14:textId="77777777" w:rsidR="0093570F" w:rsidRDefault="0093570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D3A8" w14:textId="77777777" w:rsidR="00775EA4" w:rsidRDefault="00775EA4">
    <w:pPr>
      <w:pStyle w:val="Subso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896755"/>
      <w:docPartObj>
        <w:docPartGallery w:val="Page Numbers (Bottom of Page)"/>
        <w:docPartUnique/>
      </w:docPartObj>
    </w:sdtPr>
    <w:sdtEndPr>
      <w:rPr>
        <w:noProof/>
      </w:rPr>
    </w:sdtEndPr>
    <w:sdtContent>
      <w:p w14:paraId="6DC1DAF0" w14:textId="617B4527" w:rsidR="00DD6B74" w:rsidRDefault="00DD6B74">
        <w:pPr>
          <w:pStyle w:val="Subsol"/>
          <w:jc w:val="center"/>
        </w:pPr>
        <w:r>
          <w:fldChar w:fldCharType="begin"/>
        </w:r>
        <w:r>
          <w:instrText xml:space="preserve"> PAGE   \* MERGEFORMAT </w:instrText>
        </w:r>
        <w:r>
          <w:fldChar w:fldCharType="separate"/>
        </w:r>
        <w:r w:rsidR="008E1998">
          <w:rPr>
            <w:noProof/>
          </w:rPr>
          <w:t>46</w:t>
        </w:r>
        <w:r>
          <w:rPr>
            <w:noProof/>
          </w:rPr>
          <w:fldChar w:fldCharType="end"/>
        </w:r>
      </w:p>
    </w:sdtContent>
  </w:sdt>
  <w:p w14:paraId="21B370FC" w14:textId="0338280D" w:rsidR="0093570F" w:rsidRDefault="0093570F" w:rsidP="00B9788C">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B4ECE" w14:textId="77777777" w:rsidR="00830D61" w:rsidRDefault="00830D61" w:rsidP="00B9788C">
      <w:r>
        <w:separator/>
      </w:r>
    </w:p>
  </w:footnote>
  <w:footnote w:type="continuationSeparator" w:id="0">
    <w:p w14:paraId="799F1F4F" w14:textId="77777777" w:rsidR="00830D61" w:rsidRDefault="00830D61" w:rsidP="00B97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85A4" w14:textId="77777777" w:rsidR="00775EA4" w:rsidRDefault="00775EA4">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C430E" w14:textId="77777777" w:rsidR="00775EA4" w:rsidRDefault="00775EA4">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768BB" w14:textId="77777777" w:rsidR="00775EA4" w:rsidRDefault="00775EA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1494"/>
        </w:tabs>
        <w:ind w:left="1494" w:hanging="360"/>
      </w:pPr>
      <w:rPr>
        <w:rFonts w:ascii="Symbol" w:hAnsi="Symbol"/>
      </w:rPr>
    </w:lvl>
  </w:abstractNum>
  <w:abstractNum w:abstractNumId="1" w15:restartNumberingAfterBreak="0">
    <w:nsid w:val="00000002"/>
    <w:multiLevelType w:val="singleLevel"/>
    <w:tmpl w:val="086A102A"/>
    <w:name w:val="WW8Num2"/>
    <w:lvl w:ilvl="0">
      <w:start w:val="64"/>
      <w:numFmt w:val="bullet"/>
      <w:lvlText w:val="-"/>
      <w:lvlJc w:val="left"/>
      <w:pPr>
        <w:tabs>
          <w:tab w:val="num" w:pos="338"/>
        </w:tabs>
        <w:ind w:left="338" w:hanging="360"/>
      </w:pPr>
      <w:rPr>
        <w:rFonts w:ascii="Times New Roman" w:hAnsi="Times New Roman"/>
        <w:color w:val="auto"/>
      </w:rPr>
    </w:lvl>
  </w:abstractNum>
  <w:abstractNum w:abstractNumId="2"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4" w15:restartNumberingAfterBreak="0">
    <w:nsid w:val="00D98282"/>
    <w:multiLevelType w:val="hybridMultilevel"/>
    <w:tmpl w:val="25D6D54E"/>
    <w:lvl w:ilvl="0" w:tplc="A106E990">
      <w:start w:val="1"/>
      <w:numFmt w:val="lowerLetter"/>
      <w:lvlText w:val="%1."/>
      <w:lvlJc w:val="left"/>
      <w:pPr>
        <w:ind w:left="720" w:hanging="360"/>
      </w:pPr>
    </w:lvl>
    <w:lvl w:ilvl="1" w:tplc="F154C222">
      <w:start w:val="1"/>
      <w:numFmt w:val="lowerLetter"/>
      <w:lvlText w:val="%2."/>
      <w:lvlJc w:val="left"/>
      <w:pPr>
        <w:ind w:left="1440" w:hanging="360"/>
      </w:pPr>
    </w:lvl>
    <w:lvl w:ilvl="2" w:tplc="2D0A33F2">
      <w:start w:val="1"/>
      <w:numFmt w:val="lowerRoman"/>
      <w:lvlText w:val="%3."/>
      <w:lvlJc w:val="right"/>
      <w:pPr>
        <w:ind w:left="2160" w:hanging="180"/>
      </w:pPr>
    </w:lvl>
    <w:lvl w:ilvl="3" w:tplc="2DFA1DC2">
      <w:start w:val="1"/>
      <w:numFmt w:val="decimal"/>
      <w:lvlText w:val="%4."/>
      <w:lvlJc w:val="left"/>
      <w:pPr>
        <w:ind w:left="2880" w:hanging="360"/>
      </w:pPr>
    </w:lvl>
    <w:lvl w:ilvl="4" w:tplc="0916FEE4">
      <w:start w:val="1"/>
      <w:numFmt w:val="lowerLetter"/>
      <w:lvlText w:val="%5."/>
      <w:lvlJc w:val="left"/>
      <w:pPr>
        <w:ind w:left="3600" w:hanging="360"/>
      </w:pPr>
    </w:lvl>
    <w:lvl w:ilvl="5" w:tplc="26587270">
      <w:start w:val="1"/>
      <w:numFmt w:val="lowerRoman"/>
      <w:lvlText w:val="%6."/>
      <w:lvlJc w:val="right"/>
      <w:pPr>
        <w:ind w:left="4320" w:hanging="180"/>
      </w:pPr>
    </w:lvl>
    <w:lvl w:ilvl="6" w:tplc="C50879E6">
      <w:start w:val="1"/>
      <w:numFmt w:val="decimal"/>
      <w:lvlText w:val="%7."/>
      <w:lvlJc w:val="left"/>
      <w:pPr>
        <w:ind w:left="5040" w:hanging="360"/>
      </w:pPr>
    </w:lvl>
    <w:lvl w:ilvl="7" w:tplc="052CBA30">
      <w:start w:val="1"/>
      <w:numFmt w:val="lowerLetter"/>
      <w:lvlText w:val="%8."/>
      <w:lvlJc w:val="left"/>
      <w:pPr>
        <w:ind w:left="5760" w:hanging="360"/>
      </w:pPr>
    </w:lvl>
    <w:lvl w:ilvl="8" w:tplc="5F5A89C6">
      <w:start w:val="1"/>
      <w:numFmt w:val="lowerRoman"/>
      <w:lvlText w:val="%9."/>
      <w:lvlJc w:val="right"/>
      <w:pPr>
        <w:ind w:left="6480" w:hanging="180"/>
      </w:pPr>
    </w:lvl>
  </w:abstractNum>
  <w:abstractNum w:abstractNumId="5" w15:restartNumberingAfterBreak="0">
    <w:nsid w:val="02454D25"/>
    <w:multiLevelType w:val="multilevel"/>
    <w:tmpl w:val="D3341998"/>
    <w:lvl w:ilvl="0">
      <w:start w:val="1"/>
      <w:numFmt w:val="decimal"/>
      <w:lvlText w:val="%1)"/>
      <w:lvlJc w:val="left"/>
      <w:pPr>
        <w:ind w:left="720" w:hanging="360"/>
      </w:pPr>
      <w:rPr>
        <w:rFonts w:hint="default"/>
        <w:color w:val="002060"/>
        <w:sz w:val="22"/>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379B08D"/>
    <w:multiLevelType w:val="hybridMultilevel"/>
    <w:tmpl w:val="C4048510"/>
    <w:lvl w:ilvl="0" w:tplc="5970819A">
      <w:start w:val="1"/>
      <w:numFmt w:val="bullet"/>
      <w:lvlText w:val="-"/>
      <w:lvlJc w:val="left"/>
      <w:pPr>
        <w:ind w:left="720" w:hanging="360"/>
      </w:pPr>
      <w:rPr>
        <w:rFonts w:ascii="Calibri" w:hAnsi="Calibri" w:cs="Times New Roman" w:hint="default"/>
      </w:rPr>
    </w:lvl>
    <w:lvl w:ilvl="1" w:tplc="5964E6D6">
      <w:start w:val="1"/>
      <w:numFmt w:val="bullet"/>
      <w:lvlText w:val="o"/>
      <w:lvlJc w:val="left"/>
      <w:pPr>
        <w:ind w:left="1440" w:hanging="360"/>
      </w:pPr>
      <w:rPr>
        <w:rFonts w:ascii="Courier New" w:hAnsi="Courier New" w:cs="Times New Roman" w:hint="default"/>
      </w:rPr>
    </w:lvl>
    <w:lvl w:ilvl="2" w:tplc="5E3A2EEE">
      <w:start w:val="1"/>
      <w:numFmt w:val="bullet"/>
      <w:lvlText w:val=""/>
      <w:lvlJc w:val="left"/>
      <w:pPr>
        <w:ind w:left="2160" w:hanging="360"/>
      </w:pPr>
      <w:rPr>
        <w:rFonts w:ascii="Wingdings" w:hAnsi="Wingdings" w:hint="default"/>
      </w:rPr>
    </w:lvl>
    <w:lvl w:ilvl="3" w:tplc="BF14F28C">
      <w:start w:val="1"/>
      <w:numFmt w:val="bullet"/>
      <w:lvlText w:val=""/>
      <w:lvlJc w:val="left"/>
      <w:pPr>
        <w:ind w:left="2880" w:hanging="360"/>
      </w:pPr>
      <w:rPr>
        <w:rFonts w:ascii="Symbol" w:hAnsi="Symbol" w:hint="default"/>
      </w:rPr>
    </w:lvl>
    <w:lvl w:ilvl="4" w:tplc="9D2E5ED8">
      <w:start w:val="1"/>
      <w:numFmt w:val="bullet"/>
      <w:lvlText w:val="o"/>
      <w:lvlJc w:val="left"/>
      <w:pPr>
        <w:ind w:left="3600" w:hanging="360"/>
      </w:pPr>
      <w:rPr>
        <w:rFonts w:ascii="Courier New" w:hAnsi="Courier New" w:cs="Times New Roman" w:hint="default"/>
      </w:rPr>
    </w:lvl>
    <w:lvl w:ilvl="5" w:tplc="1BFE52CC">
      <w:start w:val="1"/>
      <w:numFmt w:val="bullet"/>
      <w:lvlText w:val=""/>
      <w:lvlJc w:val="left"/>
      <w:pPr>
        <w:ind w:left="4320" w:hanging="360"/>
      </w:pPr>
      <w:rPr>
        <w:rFonts w:ascii="Wingdings" w:hAnsi="Wingdings" w:hint="default"/>
      </w:rPr>
    </w:lvl>
    <w:lvl w:ilvl="6" w:tplc="C77C80B8">
      <w:start w:val="1"/>
      <w:numFmt w:val="bullet"/>
      <w:lvlText w:val=""/>
      <w:lvlJc w:val="left"/>
      <w:pPr>
        <w:ind w:left="5040" w:hanging="360"/>
      </w:pPr>
      <w:rPr>
        <w:rFonts w:ascii="Symbol" w:hAnsi="Symbol" w:hint="default"/>
      </w:rPr>
    </w:lvl>
    <w:lvl w:ilvl="7" w:tplc="97D67252">
      <w:start w:val="1"/>
      <w:numFmt w:val="bullet"/>
      <w:lvlText w:val="o"/>
      <w:lvlJc w:val="left"/>
      <w:pPr>
        <w:ind w:left="5760" w:hanging="360"/>
      </w:pPr>
      <w:rPr>
        <w:rFonts w:ascii="Courier New" w:hAnsi="Courier New" w:cs="Times New Roman" w:hint="default"/>
      </w:rPr>
    </w:lvl>
    <w:lvl w:ilvl="8" w:tplc="2B0A95B4">
      <w:start w:val="1"/>
      <w:numFmt w:val="bullet"/>
      <w:lvlText w:val=""/>
      <w:lvlJc w:val="left"/>
      <w:pPr>
        <w:ind w:left="6480" w:hanging="360"/>
      </w:pPr>
      <w:rPr>
        <w:rFonts w:ascii="Wingdings" w:hAnsi="Wingdings" w:hint="default"/>
      </w:rPr>
    </w:lvl>
  </w:abstractNum>
  <w:abstractNum w:abstractNumId="7" w15:restartNumberingAfterBreak="0">
    <w:nsid w:val="03D4738B"/>
    <w:multiLevelType w:val="hybridMultilevel"/>
    <w:tmpl w:val="E2600190"/>
    <w:lvl w:ilvl="0" w:tplc="6BB8D158">
      <w:start w:val="1"/>
      <w:numFmt w:val="lowerLetter"/>
      <w:lvlText w:val="%1."/>
      <w:lvlJc w:val="left"/>
      <w:pPr>
        <w:ind w:left="720" w:hanging="360"/>
      </w:pPr>
    </w:lvl>
    <w:lvl w:ilvl="1" w:tplc="A3F6A3BE">
      <w:start w:val="1"/>
      <w:numFmt w:val="lowerLetter"/>
      <w:lvlText w:val="%2."/>
      <w:lvlJc w:val="left"/>
      <w:pPr>
        <w:ind w:left="1440" w:hanging="360"/>
      </w:pPr>
    </w:lvl>
    <w:lvl w:ilvl="2" w:tplc="34B0987E">
      <w:start w:val="1"/>
      <w:numFmt w:val="lowerRoman"/>
      <w:lvlText w:val="%3."/>
      <w:lvlJc w:val="right"/>
      <w:pPr>
        <w:ind w:left="2160" w:hanging="180"/>
      </w:pPr>
    </w:lvl>
    <w:lvl w:ilvl="3" w:tplc="BEA2F188">
      <w:start w:val="1"/>
      <w:numFmt w:val="decimal"/>
      <w:lvlText w:val="%4."/>
      <w:lvlJc w:val="left"/>
      <w:pPr>
        <w:ind w:left="2880" w:hanging="360"/>
      </w:pPr>
    </w:lvl>
    <w:lvl w:ilvl="4" w:tplc="9C8AEA5E">
      <w:start w:val="1"/>
      <w:numFmt w:val="lowerLetter"/>
      <w:lvlText w:val="%5."/>
      <w:lvlJc w:val="left"/>
      <w:pPr>
        <w:ind w:left="3600" w:hanging="360"/>
      </w:pPr>
    </w:lvl>
    <w:lvl w:ilvl="5" w:tplc="9C66A1D2">
      <w:start w:val="1"/>
      <w:numFmt w:val="lowerRoman"/>
      <w:lvlText w:val="%6."/>
      <w:lvlJc w:val="right"/>
      <w:pPr>
        <w:ind w:left="4320" w:hanging="180"/>
      </w:pPr>
    </w:lvl>
    <w:lvl w:ilvl="6" w:tplc="735621AA">
      <w:start w:val="1"/>
      <w:numFmt w:val="decimal"/>
      <w:lvlText w:val="%7."/>
      <w:lvlJc w:val="left"/>
      <w:pPr>
        <w:ind w:left="5040" w:hanging="360"/>
      </w:pPr>
    </w:lvl>
    <w:lvl w:ilvl="7" w:tplc="FF8410CC">
      <w:start w:val="1"/>
      <w:numFmt w:val="lowerLetter"/>
      <w:lvlText w:val="%8."/>
      <w:lvlJc w:val="left"/>
      <w:pPr>
        <w:ind w:left="5760" w:hanging="360"/>
      </w:pPr>
    </w:lvl>
    <w:lvl w:ilvl="8" w:tplc="BA3E80D4">
      <w:start w:val="1"/>
      <w:numFmt w:val="lowerRoman"/>
      <w:lvlText w:val="%9."/>
      <w:lvlJc w:val="right"/>
      <w:pPr>
        <w:ind w:left="6480" w:hanging="180"/>
      </w:pPr>
    </w:lvl>
  </w:abstractNum>
  <w:abstractNum w:abstractNumId="8" w15:restartNumberingAfterBreak="0">
    <w:nsid w:val="04B3D4F4"/>
    <w:multiLevelType w:val="hybridMultilevel"/>
    <w:tmpl w:val="4240F584"/>
    <w:lvl w:ilvl="0" w:tplc="5BF0620A">
      <w:start w:val="1"/>
      <w:numFmt w:val="lowerLetter"/>
      <w:lvlText w:val="%1."/>
      <w:lvlJc w:val="left"/>
      <w:pPr>
        <w:ind w:left="720" w:hanging="360"/>
      </w:pPr>
    </w:lvl>
    <w:lvl w:ilvl="1" w:tplc="6ED8F63E">
      <w:start w:val="1"/>
      <w:numFmt w:val="lowerLetter"/>
      <w:lvlText w:val="%2."/>
      <w:lvlJc w:val="left"/>
      <w:pPr>
        <w:ind w:left="1440" w:hanging="360"/>
      </w:pPr>
    </w:lvl>
    <w:lvl w:ilvl="2" w:tplc="4A341E7A">
      <w:start w:val="1"/>
      <w:numFmt w:val="lowerRoman"/>
      <w:lvlText w:val="%3."/>
      <w:lvlJc w:val="right"/>
      <w:pPr>
        <w:ind w:left="2160" w:hanging="180"/>
      </w:pPr>
    </w:lvl>
    <w:lvl w:ilvl="3" w:tplc="73527108">
      <w:start w:val="1"/>
      <w:numFmt w:val="decimal"/>
      <w:lvlText w:val="%4."/>
      <w:lvlJc w:val="left"/>
      <w:pPr>
        <w:ind w:left="2880" w:hanging="360"/>
      </w:pPr>
    </w:lvl>
    <w:lvl w:ilvl="4" w:tplc="B4AA5B8E">
      <w:start w:val="1"/>
      <w:numFmt w:val="lowerLetter"/>
      <w:lvlText w:val="%5."/>
      <w:lvlJc w:val="left"/>
      <w:pPr>
        <w:ind w:left="3600" w:hanging="360"/>
      </w:pPr>
    </w:lvl>
    <w:lvl w:ilvl="5" w:tplc="D128770E">
      <w:start w:val="1"/>
      <w:numFmt w:val="lowerRoman"/>
      <w:lvlText w:val="%6."/>
      <w:lvlJc w:val="right"/>
      <w:pPr>
        <w:ind w:left="4320" w:hanging="180"/>
      </w:pPr>
    </w:lvl>
    <w:lvl w:ilvl="6" w:tplc="E5B881CE">
      <w:start w:val="1"/>
      <w:numFmt w:val="decimal"/>
      <w:lvlText w:val="%7."/>
      <w:lvlJc w:val="left"/>
      <w:pPr>
        <w:ind w:left="5040" w:hanging="360"/>
      </w:pPr>
    </w:lvl>
    <w:lvl w:ilvl="7" w:tplc="25602878">
      <w:start w:val="1"/>
      <w:numFmt w:val="lowerLetter"/>
      <w:lvlText w:val="%8."/>
      <w:lvlJc w:val="left"/>
      <w:pPr>
        <w:ind w:left="5760" w:hanging="360"/>
      </w:pPr>
    </w:lvl>
    <w:lvl w:ilvl="8" w:tplc="DE087764">
      <w:start w:val="1"/>
      <w:numFmt w:val="lowerRoman"/>
      <w:lvlText w:val="%9."/>
      <w:lvlJc w:val="right"/>
      <w:pPr>
        <w:ind w:left="6480" w:hanging="180"/>
      </w:pPr>
    </w:lvl>
  </w:abstractNum>
  <w:abstractNum w:abstractNumId="9" w15:restartNumberingAfterBreak="0">
    <w:nsid w:val="06875774"/>
    <w:multiLevelType w:val="hybridMultilevel"/>
    <w:tmpl w:val="53E0338A"/>
    <w:lvl w:ilvl="0" w:tplc="A5A08AC2">
      <w:start w:val="1"/>
      <w:numFmt w:val="bullet"/>
      <w:lvlText w:val="-"/>
      <w:lvlJc w:val="left"/>
      <w:pPr>
        <w:ind w:left="720" w:hanging="360"/>
      </w:pPr>
      <w:rPr>
        <w:rFonts w:ascii="Calibri" w:hAnsi="Calibri" w:cs="Times New Roman" w:hint="default"/>
      </w:rPr>
    </w:lvl>
    <w:lvl w:ilvl="1" w:tplc="C2C81C84">
      <w:start w:val="1"/>
      <w:numFmt w:val="bullet"/>
      <w:lvlText w:val="o"/>
      <w:lvlJc w:val="left"/>
      <w:pPr>
        <w:ind w:left="1440" w:hanging="360"/>
      </w:pPr>
      <w:rPr>
        <w:rFonts w:ascii="Courier New" w:hAnsi="Courier New" w:cs="Times New Roman" w:hint="default"/>
      </w:rPr>
    </w:lvl>
    <w:lvl w:ilvl="2" w:tplc="3EE655E6">
      <w:start w:val="1"/>
      <w:numFmt w:val="bullet"/>
      <w:lvlText w:val=""/>
      <w:lvlJc w:val="left"/>
      <w:pPr>
        <w:ind w:left="2160" w:hanging="360"/>
      </w:pPr>
      <w:rPr>
        <w:rFonts w:ascii="Wingdings" w:hAnsi="Wingdings" w:hint="default"/>
      </w:rPr>
    </w:lvl>
    <w:lvl w:ilvl="3" w:tplc="AC583148">
      <w:start w:val="1"/>
      <w:numFmt w:val="bullet"/>
      <w:lvlText w:val=""/>
      <w:lvlJc w:val="left"/>
      <w:pPr>
        <w:ind w:left="2880" w:hanging="360"/>
      </w:pPr>
      <w:rPr>
        <w:rFonts w:ascii="Symbol" w:hAnsi="Symbol" w:hint="default"/>
      </w:rPr>
    </w:lvl>
    <w:lvl w:ilvl="4" w:tplc="E42CF6EA">
      <w:start w:val="1"/>
      <w:numFmt w:val="bullet"/>
      <w:lvlText w:val="o"/>
      <w:lvlJc w:val="left"/>
      <w:pPr>
        <w:ind w:left="3600" w:hanging="360"/>
      </w:pPr>
      <w:rPr>
        <w:rFonts w:ascii="Courier New" w:hAnsi="Courier New" w:cs="Times New Roman" w:hint="default"/>
      </w:rPr>
    </w:lvl>
    <w:lvl w:ilvl="5" w:tplc="0D76ED46">
      <w:start w:val="1"/>
      <w:numFmt w:val="bullet"/>
      <w:lvlText w:val=""/>
      <w:lvlJc w:val="left"/>
      <w:pPr>
        <w:ind w:left="4320" w:hanging="360"/>
      </w:pPr>
      <w:rPr>
        <w:rFonts w:ascii="Wingdings" w:hAnsi="Wingdings" w:hint="default"/>
      </w:rPr>
    </w:lvl>
    <w:lvl w:ilvl="6" w:tplc="2954FA40">
      <w:start w:val="1"/>
      <w:numFmt w:val="bullet"/>
      <w:lvlText w:val=""/>
      <w:lvlJc w:val="left"/>
      <w:pPr>
        <w:ind w:left="5040" w:hanging="360"/>
      </w:pPr>
      <w:rPr>
        <w:rFonts w:ascii="Symbol" w:hAnsi="Symbol" w:hint="default"/>
      </w:rPr>
    </w:lvl>
    <w:lvl w:ilvl="7" w:tplc="FDDECFC6">
      <w:start w:val="1"/>
      <w:numFmt w:val="bullet"/>
      <w:lvlText w:val="o"/>
      <w:lvlJc w:val="left"/>
      <w:pPr>
        <w:ind w:left="5760" w:hanging="360"/>
      </w:pPr>
      <w:rPr>
        <w:rFonts w:ascii="Courier New" w:hAnsi="Courier New" w:cs="Times New Roman" w:hint="default"/>
      </w:rPr>
    </w:lvl>
    <w:lvl w:ilvl="8" w:tplc="7264F69E">
      <w:start w:val="1"/>
      <w:numFmt w:val="bullet"/>
      <w:lvlText w:val=""/>
      <w:lvlJc w:val="left"/>
      <w:pPr>
        <w:ind w:left="6480" w:hanging="360"/>
      </w:pPr>
      <w:rPr>
        <w:rFonts w:ascii="Wingdings" w:hAnsi="Wingdings" w:hint="default"/>
      </w:rPr>
    </w:lvl>
  </w:abstractNum>
  <w:abstractNum w:abstractNumId="10" w15:restartNumberingAfterBreak="0">
    <w:nsid w:val="091730FB"/>
    <w:multiLevelType w:val="hybridMultilevel"/>
    <w:tmpl w:val="F6F23700"/>
    <w:lvl w:ilvl="0" w:tplc="6958B6EA">
      <w:start w:val="1"/>
      <w:numFmt w:val="decimal"/>
      <w:lvlText w:val="%1)"/>
      <w:lvlJc w:val="left"/>
      <w:pPr>
        <w:ind w:left="720" w:hanging="360"/>
      </w:pPr>
    </w:lvl>
    <w:lvl w:ilvl="1" w:tplc="C01C6DB2">
      <w:start w:val="1"/>
      <w:numFmt w:val="lowerLetter"/>
      <w:lvlText w:val="%2."/>
      <w:lvlJc w:val="left"/>
      <w:pPr>
        <w:ind w:left="1440" w:hanging="360"/>
      </w:pPr>
    </w:lvl>
    <w:lvl w:ilvl="2" w:tplc="E7C04F82">
      <w:start w:val="1"/>
      <w:numFmt w:val="lowerRoman"/>
      <w:lvlText w:val="%3."/>
      <w:lvlJc w:val="right"/>
      <w:pPr>
        <w:ind w:left="2160" w:hanging="180"/>
      </w:pPr>
    </w:lvl>
    <w:lvl w:ilvl="3" w:tplc="B4F83696">
      <w:start w:val="1"/>
      <w:numFmt w:val="decimal"/>
      <w:lvlText w:val="%4."/>
      <w:lvlJc w:val="left"/>
      <w:pPr>
        <w:ind w:left="2880" w:hanging="360"/>
      </w:pPr>
    </w:lvl>
    <w:lvl w:ilvl="4" w:tplc="66D43C74">
      <w:start w:val="1"/>
      <w:numFmt w:val="lowerLetter"/>
      <w:lvlText w:val="%5."/>
      <w:lvlJc w:val="left"/>
      <w:pPr>
        <w:ind w:left="3600" w:hanging="360"/>
      </w:pPr>
    </w:lvl>
    <w:lvl w:ilvl="5" w:tplc="BE08DE72">
      <w:start w:val="1"/>
      <w:numFmt w:val="lowerRoman"/>
      <w:lvlText w:val="%6."/>
      <w:lvlJc w:val="right"/>
      <w:pPr>
        <w:ind w:left="4320" w:hanging="180"/>
      </w:pPr>
    </w:lvl>
    <w:lvl w:ilvl="6" w:tplc="7722E082">
      <w:start w:val="1"/>
      <w:numFmt w:val="decimal"/>
      <w:lvlText w:val="%7."/>
      <w:lvlJc w:val="left"/>
      <w:pPr>
        <w:ind w:left="5040" w:hanging="360"/>
      </w:pPr>
    </w:lvl>
    <w:lvl w:ilvl="7" w:tplc="6DEA0790">
      <w:start w:val="1"/>
      <w:numFmt w:val="lowerLetter"/>
      <w:lvlText w:val="%8."/>
      <w:lvlJc w:val="left"/>
      <w:pPr>
        <w:ind w:left="5760" w:hanging="360"/>
      </w:pPr>
    </w:lvl>
    <w:lvl w:ilvl="8" w:tplc="6EB6D370">
      <w:start w:val="1"/>
      <w:numFmt w:val="lowerRoman"/>
      <w:lvlText w:val="%9."/>
      <w:lvlJc w:val="right"/>
      <w:pPr>
        <w:ind w:left="6480" w:hanging="180"/>
      </w:pPr>
    </w:lvl>
  </w:abstractNum>
  <w:abstractNum w:abstractNumId="11" w15:restartNumberingAfterBreak="0">
    <w:nsid w:val="0AC71A0D"/>
    <w:multiLevelType w:val="multilevel"/>
    <w:tmpl w:val="D3341998"/>
    <w:lvl w:ilvl="0">
      <w:start w:val="1"/>
      <w:numFmt w:val="decimal"/>
      <w:lvlText w:val="%1)"/>
      <w:lvlJc w:val="left"/>
      <w:pPr>
        <w:ind w:left="720" w:hanging="360"/>
      </w:pPr>
      <w:rPr>
        <w:rFonts w:hint="default"/>
        <w:color w:val="002060"/>
        <w:sz w:val="22"/>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B09D6BC"/>
    <w:multiLevelType w:val="hybridMultilevel"/>
    <w:tmpl w:val="EE3C3034"/>
    <w:lvl w:ilvl="0" w:tplc="C13468A6">
      <w:start w:val="1"/>
      <w:numFmt w:val="decimal"/>
      <w:lvlText w:val="%1)"/>
      <w:lvlJc w:val="left"/>
      <w:pPr>
        <w:ind w:left="720" w:hanging="360"/>
      </w:pPr>
    </w:lvl>
    <w:lvl w:ilvl="1" w:tplc="4900DFD2">
      <w:start w:val="1"/>
      <w:numFmt w:val="lowerLetter"/>
      <w:lvlText w:val="%2."/>
      <w:lvlJc w:val="left"/>
      <w:pPr>
        <w:ind w:left="1440" w:hanging="360"/>
      </w:pPr>
    </w:lvl>
    <w:lvl w:ilvl="2" w:tplc="15A25BB2">
      <w:start w:val="1"/>
      <w:numFmt w:val="lowerRoman"/>
      <w:lvlText w:val="%3."/>
      <w:lvlJc w:val="right"/>
      <w:pPr>
        <w:ind w:left="2160" w:hanging="180"/>
      </w:pPr>
    </w:lvl>
    <w:lvl w:ilvl="3" w:tplc="29A2B3A8">
      <w:start w:val="1"/>
      <w:numFmt w:val="decimal"/>
      <w:lvlText w:val="%4."/>
      <w:lvlJc w:val="left"/>
      <w:pPr>
        <w:ind w:left="2880" w:hanging="360"/>
      </w:pPr>
    </w:lvl>
    <w:lvl w:ilvl="4" w:tplc="BB3ED596">
      <w:start w:val="1"/>
      <w:numFmt w:val="lowerLetter"/>
      <w:lvlText w:val="%5."/>
      <w:lvlJc w:val="left"/>
      <w:pPr>
        <w:ind w:left="3600" w:hanging="360"/>
      </w:pPr>
    </w:lvl>
    <w:lvl w:ilvl="5" w:tplc="90FE0BE8">
      <w:start w:val="1"/>
      <w:numFmt w:val="lowerRoman"/>
      <w:lvlText w:val="%6."/>
      <w:lvlJc w:val="right"/>
      <w:pPr>
        <w:ind w:left="4320" w:hanging="180"/>
      </w:pPr>
    </w:lvl>
    <w:lvl w:ilvl="6" w:tplc="22AEBB1C">
      <w:start w:val="1"/>
      <w:numFmt w:val="decimal"/>
      <w:lvlText w:val="%7."/>
      <w:lvlJc w:val="left"/>
      <w:pPr>
        <w:ind w:left="5040" w:hanging="360"/>
      </w:pPr>
    </w:lvl>
    <w:lvl w:ilvl="7" w:tplc="D1568B74">
      <w:start w:val="1"/>
      <w:numFmt w:val="lowerLetter"/>
      <w:lvlText w:val="%8."/>
      <w:lvlJc w:val="left"/>
      <w:pPr>
        <w:ind w:left="5760" w:hanging="360"/>
      </w:pPr>
    </w:lvl>
    <w:lvl w:ilvl="8" w:tplc="8D940B8A">
      <w:start w:val="1"/>
      <w:numFmt w:val="lowerRoman"/>
      <w:lvlText w:val="%9."/>
      <w:lvlJc w:val="right"/>
      <w:pPr>
        <w:ind w:left="6480" w:hanging="180"/>
      </w:pPr>
    </w:lvl>
  </w:abstractNum>
  <w:abstractNum w:abstractNumId="13" w15:restartNumberingAfterBreak="0">
    <w:nsid w:val="0B283075"/>
    <w:multiLevelType w:val="hybridMultilevel"/>
    <w:tmpl w:val="F4C28114"/>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DE1A9EA"/>
    <w:multiLevelType w:val="hybridMultilevel"/>
    <w:tmpl w:val="676C1F52"/>
    <w:lvl w:ilvl="0" w:tplc="F558D3A2">
      <w:start w:val="1"/>
      <w:numFmt w:val="decimal"/>
      <w:lvlText w:val="Þ"/>
      <w:lvlJc w:val="left"/>
      <w:pPr>
        <w:ind w:left="720" w:hanging="360"/>
      </w:pPr>
    </w:lvl>
    <w:lvl w:ilvl="1" w:tplc="75E088DC">
      <w:start w:val="1"/>
      <w:numFmt w:val="lowerLetter"/>
      <w:lvlText w:val="%2."/>
      <w:lvlJc w:val="left"/>
      <w:pPr>
        <w:ind w:left="1440" w:hanging="360"/>
      </w:pPr>
    </w:lvl>
    <w:lvl w:ilvl="2" w:tplc="FFB21A14">
      <w:start w:val="1"/>
      <w:numFmt w:val="lowerRoman"/>
      <w:lvlText w:val="%3."/>
      <w:lvlJc w:val="right"/>
      <w:pPr>
        <w:ind w:left="2160" w:hanging="180"/>
      </w:pPr>
    </w:lvl>
    <w:lvl w:ilvl="3" w:tplc="B7C475DC">
      <w:start w:val="1"/>
      <w:numFmt w:val="decimal"/>
      <w:lvlText w:val="%4."/>
      <w:lvlJc w:val="left"/>
      <w:pPr>
        <w:ind w:left="2880" w:hanging="360"/>
      </w:pPr>
    </w:lvl>
    <w:lvl w:ilvl="4" w:tplc="F8FA53B2">
      <w:start w:val="1"/>
      <w:numFmt w:val="lowerLetter"/>
      <w:lvlText w:val="%5."/>
      <w:lvlJc w:val="left"/>
      <w:pPr>
        <w:ind w:left="3600" w:hanging="360"/>
      </w:pPr>
    </w:lvl>
    <w:lvl w:ilvl="5" w:tplc="26E0AA14">
      <w:start w:val="1"/>
      <w:numFmt w:val="lowerRoman"/>
      <w:lvlText w:val="%6."/>
      <w:lvlJc w:val="right"/>
      <w:pPr>
        <w:ind w:left="4320" w:hanging="180"/>
      </w:pPr>
    </w:lvl>
    <w:lvl w:ilvl="6" w:tplc="4B0C86F2">
      <w:start w:val="1"/>
      <w:numFmt w:val="decimal"/>
      <w:lvlText w:val="%7."/>
      <w:lvlJc w:val="left"/>
      <w:pPr>
        <w:ind w:left="5040" w:hanging="360"/>
      </w:pPr>
    </w:lvl>
    <w:lvl w:ilvl="7" w:tplc="5AF26C70">
      <w:start w:val="1"/>
      <w:numFmt w:val="lowerLetter"/>
      <w:lvlText w:val="%8."/>
      <w:lvlJc w:val="left"/>
      <w:pPr>
        <w:ind w:left="5760" w:hanging="360"/>
      </w:pPr>
    </w:lvl>
    <w:lvl w:ilvl="8" w:tplc="7FD8E7AA">
      <w:start w:val="1"/>
      <w:numFmt w:val="lowerRoman"/>
      <w:lvlText w:val="%9."/>
      <w:lvlJc w:val="right"/>
      <w:pPr>
        <w:ind w:left="6480" w:hanging="180"/>
      </w:pPr>
    </w:lvl>
  </w:abstractNum>
  <w:abstractNum w:abstractNumId="15" w15:restartNumberingAfterBreak="0">
    <w:nsid w:val="0FE23439"/>
    <w:multiLevelType w:val="hybridMultilevel"/>
    <w:tmpl w:val="EAD44C94"/>
    <w:lvl w:ilvl="0" w:tplc="22C667B0">
      <w:start w:val="1"/>
      <w:numFmt w:val="lowerLetter"/>
      <w:lvlText w:val="%1."/>
      <w:lvlJc w:val="left"/>
      <w:pPr>
        <w:ind w:left="720" w:hanging="360"/>
      </w:pPr>
    </w:lvl>
    <w:lvl w:ilvl="1" w:tplc="44D4F066">
      <w:start w:val="1"/>
      <w:numFmt w:val="lowerLetter"/>
      <w:lvlText w:val="%2."/>
      <w:lvlJc w:val="left"/>
      <w:pPr>
        <w:ind w:left="1440" w:hanging="360"/>
      </w:pPr>
    </w:lvl>
    <w:lvl w:ilvl="2" w:tplc="1D14129E">
      <w:start w:val="1"/>
      <w:numFmt w:val="lowerRoman"/>
      <w:lvlText w:val="%3."/>
      <w:lvlJc w:val="right"/>
      <w:pPr>
        <w:ind w:left="2160" w:hanging="180"/>
      </w:pPr>
    </w:lvl>
    <w:lvl w:ilvl="3" w:tplc="91141674">
      <w:start w:val="1"/>
      <w:numFmt w:val="decimal"/>
      <w:lvlText w:val="%4."/>
      <w:lvlJc w:val="left"/>
      <w:pPr>
        <w:ind w:left="2880" w:hanging="360"/>
      </w:pPr>
    </w:lvl>
    <w:lvl w:ilvl="4" w:tplc="DA0231B0">
      <w:start w:val="1"/>
      <w:numFmt w:val="lowerLetter"/>
      <w:lvlText w:val="%5."/>
      <w:lvlJc w:val="left"/>
      <w:pPr>
        <w:ind w:left="3600" w:hanging="360"/>
      </w:pPr>
    </w:lvl>
    <w:lvl w:ilvl="5" w:tplc="A7C0DD56">
      <w:start w:val="1"/>
      <w:numFmt w:val="lowerRoman"/>
      <w:lvlText w:val="%6."/>
      <w:lvlJc w:val="right"/>
      <w:pPr>
        <w:ind w:left="4320" w:hanging="180"/>
      </w:pPr>
    </w:lvl>
    <w:lvl w:ilvl="6" w:tplc="C2E08C44">
      <w:start w:val="1"/>
      <w:numFmt w:val="decimal"/>
      <w:lvlText w:val="%7."/>
      <w:lvlJc w:val="left"/>
      <w:pPr>
        <w:ind w:left="5040" w:hanging="360"/>
      </w:pPr>
    </w:lvl>
    <w:lvl w:ilvl="7" w:tplc="A532DAAE">
      <w:start w:val="1"/>
      <w:numFmt w:val="lowerLetter"/>
      <w:lvlText w:val="%8."/>
      <w:lvlJc w:val="left"/>
      <w:pPr>
        <w:ind w:left="5760" w:hanging="360"/>
      </w:pPr>
    </w:lvl>
    <w:lvl w:ilvl="8" w:tplc="CFCA0188">
      <w:start w:val="1"/>
      <w:numFmt w:val="lowerRoman"/>
      <w:lvlText w:val="%9."/>
      <w:lvlJc w:val="right"/>
      <w:pPr>
        <w:ind w:left="6480" w:hanging="180"/>
      </w:pPr>
    </w:lvl>
  </w:abstractNum>
  <w:abstractNum w:abstractNumId="16" w15:restartNumberingAfterBreak="0">
    <w:nsid w:val="122E267F"/>
    <w:multiLevelType w:val="hybridMultilevel"/>
    <w:tmpl w:val="8910B596"/>
    <w:lvl w:ilvl="0" w:tplc="A80C5178">
      <w:start w:val="1"/>
      <w:numFmt w:val="decimal"/>
      <w:lvlText w:val="%1."/>
      <w:lvlJc w:val="left"/>
      <w:pPr>
        <w:ind w:left="720" w:hanging="360"/>
      </w:pPr>
    </w:lvl>
    <w:lvl w:ilvl="1" w:tplc="DE389F5E">
      <w:start w:val="1"/>
      <w:numFmt w:val="lowerRoman"/>
      <w:lvlText w:val="%2."/>
      <w:lvlJc w:val="right"/>
      <w:pPr>
        <w:ind w:left="1440" w:hanging="360"/>
      </w:pPr>
    </w:lvl>
    <w:lvl w:ilvl="2" w:tplc="683420BA">
      <w:start w:val="1"/>
      <w:numFmt w:val="lowerRoman"/>
      <w:lvlText w:val="%3."/>
      <w:lvlJc w:val="right"/>
      <w:pPr>
        <w:ind w:left="2160" w:hanging="180"/>
      </w:pPr>
    </w:lvl>
    <w:lvl w:ilvl="3" w:tplc="FF0CFE6E">
      <w:start w:val="1"/>
      <w:numFmt w:val="decimal"/>
      <w:lvlText w:val="%4."/>
      <w:lvlJc w:val="left"/>
      <w:pPr>
        <w:ind w:left="2880" w:hanging="360"/>
      </w:pPr>
    </w:lvl>
    <w:lvl w:ilvl="4" w:tplc="5CD24764">
      <w:start w:val="1"/>
      <w:numFmt w:val="lowerLetter"/>
      <w:lvlText w:val="%5."/>
      <w:lvlJc w:val="left"/>
      <w:pPr>
        <w:ind w:left="3600" w:hanging="360"/>
      </w:pPr>
    </w:lvl>
    <w:lvl w:ilvl="5" w:tplc="1F20746C">
      <w:start w:val="1"/>
      <w:numFmt w:val="lowerRoman"/>
      <w:lvlText w:val="%6."/>
      <w:lvlJc w:val="right"/>
      <w:pPr>
        <w:ind w:left="4320" w:hanging="180"/>
      </w:pPr>
    </w:lvl>
    <w:lvl w:ilvl="6" w:tplc="F858D760">
      <w:start w:val="1"/>
      <w:numFmt w:val="decimal"/>
      <w:lvlText w:val="%7."/>
      <w:lvlJc w:val="left"/>
      <w:pPr>
        <w:ind w:left="5040" w:hanging="360"/>
      </w:pPr>
    </w:lvl>
    <w:lvl w:ilvl="7" w:tplc="3EF0E3F8">
      <w:start w:val="1"/>
      <w:numFmt w:val="lowerLetter"/>
      <w:lvlText w:val="%8."/>
      <w:lvlJc w:val="left"/>
      <w:pPr>
        <w:ind w:left="5760" w:hanging="360"/>
      </w:pPr>
    </w:lvl>
    <w:lvl w:ilvl="8" w:tplc="5CA0E3E8">
      <w:start w:val="1"/>
      <w:numFmt w:val="lowerRoman"/>
      <w:lvlText w:val="%9."/>
      <w:lvlJc w:val="right"/>
      <w:pPr>
        <w:ind w:left="6480" w:hanging="180"/>
      </w:pPr>
    </w:lvl>
  </w:abstractNum>
  <w:abstractNum w:abstractNumId="17" w15:restartNumberingAfterBreak="0">
    <w:nsid w:val="14985B5B"/>
    <w:multiLevelType w:val="hybridMultilevel"/>
    <w:tmpl w:val="C0EEE8EC"/>
    <w:lvl w:ilvl="0" w:tplc="425AE754">
      <w:start w:val="1"/>
      <w:numFmt w:val="bullet"/>
      <w:lvlText w:val="-"/>
      <w:lvlJc w:val="left"/>
      <w:pPr>
        <w:ind w:left="720" w:hanging="360"/>
      </w:pPr>
      <w:rPr>
        <w:rFonts w:ascii="&quot;Calibri&quot;,sans-serif" w:hAnsi="&quot;Calibri&quot;,sans-serif" w:hint="default"/>
      </w:rPr>
    </w:lvl>
    <w:lvl w:ilvl="1" w:tplc="2D70A8C2">
      <w:start w:val="1"/>
      <w:numFmt w:val="bullet"/>
      <w:lvlText w:val="o"/>
      <w:lvlJc w:val="left"/>
      <w:pPr>
        <w:ind w:left="1440" w:hanging="360"/>
      </w:pPr>
      <w:rPr>
        <w:rFonts w:ascii="Courier New" w:hAnsi="Courier New" w:hint="default"/>
      </w:rPr>
    </w:lvl>
    <w:lvl w:ilvl="2" w:tplc="9800AAC2">
      <w:start w:val="1"/>
      <w:numFmt w:val="bullet"/>
      <w:lvlText w:val=""/>
      <w:lvlJc w:val="left"/>
      <w:pPr>
        <w:ind w:left="2160" w:hanging="360"/>
      </w:pPr>
      <w:rPr>
        <w:rFonts w:ascii="Wingdings" w:hAnsi="Wingdings" w:hint="default"/>
      </w:rPr>
    </w:lvl>
    <w:lvl w:ilvl="3" w:tplc="49CEB1F0">
      <w:start w:val="1"/>
      <w:numFmt w:val="bullet"/>
      <w:lvlText w:val=""/>
      <w:lvlJc w:val="left"/>
      <w:pPr>
        <w:ind w:left="2880" w:hanging="360"/>
      </w:pPr>
      <w:rPr>
        <w:rFonts w:ascii="Symbol" w:hAnsi="Symbol" w:hint="default"/>
      </w:rPr>
    </w:lvl>
    <w:lvl w:ilvl="4" w:tplc="C488266C">
      <w:start w:val="1"/>
      <w:numFmt w:val="bullet"/>
      <w:lvlText w:val="o"/>
      <w:lvlJc w:val="left"/>
      <w:pPr>
        <w:ind w:left="3600" w:hanging="360"/>
      </w:pPr>
      <w:rPr>
        <w:rFonts w:ascii="Courier New" w:hAnsi="Courier New" w:hint="default"/>
      </w:rPr>
    </w:lvl>
    <w:lvl w:ilvl="5" w:tplc="5E3C7F82">
      <w:start w:val="1"/>
      <w:numFmt w:val="bullet"/>
      <w:lvlText w:val=""/>
      <w:lvlJc w:val="left"/>
      <w:pPr>
        <w:ind w:left="4320" w:hanging="360"/>
      </w:pPr>
      <w:rPr>
        <w:rFonts w:ascii="Wingdings" w:hAnsi="Wingdings" w:hint="default"/>
      </w:rPr>
    </w:lvl>
    <w:lvl w:ilvl="6" w:tplc="30800278">
      <w:start w:val="1"/>
      <w:numFmt w:val="bullet"/>
      <w:lvlText w:val=""/>
      <w:lvlJc w:val="left"/>
      <w:pPr>
        <w:ind w:left="5040" w:hanging="360"/>
      </w:pPr>
      <w:rPr>
        <w:rFonts w:ascii="Symbol" w:hAnsi="Symbol" w:hint="default"/>
      </w:rPr>
    </w:lvl>
    <w:lvl w:ilvl="7" w:tplc="31C23980">
      <w:start w:val="1"/>
      <w:numFmt w:val="bullet"/>
      <w:lvlText w:val="o"/>
      <w:lvlJc w:val="left"/>
      <w:pPr>
        <w:ind w:left="5760" w:hanging="360"/>
      </w:pPr>
      <w:rPr>
        <w:rFonts w:ascii="Courier New" w:hAnsi="Courier New" w:hint="default"/>
      </w:rPr>
    </w:lvl>
    <w:lvl w:ilvl="8" w:tplc="3C6AF7A4">
      <w:start w:val="1"/>
      <w:numFmt w:val="bullet"/>
      <w:lvlText w:val=""/>
      <w:lvlJc w:val="left"/>
      <w:pPr>
        <w:ind w:left="6480" w:hanging="360"/>
      </w:pPr>
      <w:rPr>
        <w:rFonts w:ascii="Wingdings" w:hAnsi="Wingdings" w:hint="default"/>
      </w:rPr>
    </w:lvl>
  </w:abstractNum>
  <w:abstractNum w:abstractNumId="18" w15:restartNumberingAfterBreak="0">
    <w:nsid w:val="15561D58"/>
    <w:multiLevelType w:val="hybridMultilevel"/>
    <w:tmpl w:val="498854D2"/>
    <w:lvl w:ilvl="0" w:tplc="870E9C16">
      <w:start w:val="1"/>
      <w:numFmt w:val="bullet"/>
      <w:lvlText w:val="-"/>
      <w:lvlJc w:val="left"/>
      <w:pPr>
        <w:ind w:left="720" w:hanging="360"/>
      </w:pPr>
      <w:rPr>
        <w:rFonts w:ascii="Calibri" w:hAnsi="Calibri" w:cs="Times New Roman" w:hint="default"/>
      </w:rPr>
    </w:lvl>
    <w:lvl w:ilvl="1" w:tplc="69185E76">
      <w:start w:val="1"/>
      <w:numFmt w:val="bullet"/>
      <w:lvlText w:val="o"/>
      <w:lvlJc w:val="left"/>
      <w:pPr>
        <w:ind w:left="1440" w:hanging="360"/>
      </w:pPr>
      <w:rPr>
        <w:rFonts w:ascii="Courier New" w:hAnsi="Courier New" w:cs="Times New Roman" w:hint="default"/>
      </w:rPr>
    </w:lvl>
    <w:lvl w:ilvl="2" w:tplc="311EABB2">
      <w:start w:val="1"/>
      <w:numFmt w:val="bullet"/>
      <w:lvlText w:val=""/>
      <w:lvlJc w:val="left"/>
      <w:pPr>
        <w:ind w:left="2160" w:hanging="360"/>
      </w:pPr>
      <w:rPr>
        <w:rFonts w:ascii="Wingdings" w:hAnsi="Wingdings" w:hint="default"/>
      </w:rPr>
    </w:lvl>
    <w:lvl w:ilvl="3" w:tplc="6C601E0E">
      <w:start w:val="1"/>
      <w:numFmt w:val="bullet"/>
      <w:lvlText w:val=""/>
      <w:lvlJc w:val="left"/>
      <w:pPr>
        <w:ind w:left="2880" w:hanging="360"/>
      </w:pPr>
      <w:rPr>
        <w:rFonts w:ascii="Symbol" w:hAnsi="Symbol" w:hint="default"/>
      </w:rPr>
    </w:lvl>
    <w:lvl w:ilvl="4" w:tplc="5E5EB38C">
      <w:start w:val="1"/>
      <w:numFmt w:val="bullet"/>
      <w:lvlText w:val="o"/>
      <w:lvlJc w:val="left"/>
      <w:pPr>
        <w:ind w:left="3600" w:hanging="360"/>
      </w:pPr>
      <w:rPr>
        <w:rFonts w:ascii="Courier New" w:hAnsi="Courier New" w:cs="Times New Roman" w:hint="default"/>
      </w:rPr>
    </w:lvl>
    <w:lvl w:ilvl="5" w:tplc="B846C3B8">
      <w:start w:val="1"/>
      <w:numFmt w:val="bullet"/>
      <w:lvlText w:val=""/>
      <w:lvlJc w:val="left"/>
      <w:pPr>
        <w:ind w:left="4320" w:hanging="360"/>
      </w:pPr>
      <w:rPr>
        <w:rFonts w:ascii="Wingdings" w:hAnsi="Wingdings" w:hint="default"/>
      </w:rPr>
    </w:lvl>
    <w:lvl w:ilvl="6" w:tplc="1AD475F4">
      <w:start w:val="1"/>
      <w:numFmt w:val="bullet"/>
      <w:lvlText w:val=""/>
      <w:lvlJc w:val="left"/>
      <w:pPr>
        <w:ind w:left="5040" w:hanging="360"/>
      </w:pPr>
      <w:rPr>
        <w:rFonts w:ascii="Symbol" w:hAnsi="Symbol" w:hint="default"/>
      </w:rPr>
    </w:lvl>
    <w:lvl w:ilvl="7" w:tplc="9334C33E">
      <w:start w:val="1"/>
      <w:numFmt w:val="bullet"/>
      <w:lvlText w:val="o"/>
      <w:lvlJc w:val="left"/>
      <w:pPr>
        <w:ind w:left="5760" w:hanging="360"/>
      </w:pPr>
      <w:rPr>
        <w:rFonts w:ascii="Courier New" w:hAnsi="Courier New" w:cs="Times New Roman" w:hint="default"/>
      </w:rPr>
    </w:lvl>
    <w:lvl w:ilvl="8" w:tplc="D7D6C112">
      <w:start w:val="1"/>
      <w:numFmt w:val="bullet"/>
      <w:lvlText w:val=""/>
      <w:lvlJc w:val="left"/>
      <w:pPr>
        <w:ind w:left="6480" w:hanging="360"/>
      </w:pPr>
      <w:rPr>
        <w:rFonts w:ascii="Wingdings" w:hAnsi="Wingdings" w:hint="default"/>
      </w:rPr>
    </w:lvl>
  </w:abstractNum>
  <w:abstractNum w:abstractNumId="19" w15:restartNumberingAfterBreak="0">
    <w:nsid w:val="15B905DE"/>
    <w:multiLevelType w:val="multilevel"/>
    <w:tmpl w:val="3086D15A"/>
    <w:lvl w:ilvl="0">
      <w:start w:val="1"/>
      <w:numFmt w:val="decimal"/>
      <w:lvlText w:val="%1."/>
      <w:lvlJc w:val="left"/>
      <w:pPr>
        <w:ind w:left="720" w:hanging="360"/>
      </w:pPr>
    </w:lvl>
    <w:lvl w:ilvl="1">
      <w:start w:val="1"/>
      <w:numFmt w:val="decimal"/>
      <w:lvlText w:val="%1."/>
      <w:lvlJc w:val="left"/>
      <w:pPr>
        <w:ind w:left="1080" w:hanging="720"/>
      </w:pPr>
    </w:lvl>
    <w:lvl w:ilvl="2">
      <w:start w:val="1"/>
      <w:numFmt w:val="decimal"/>
      <w:lvlText w:val="%1.%2."/>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18FF823E"/>
    <w:multiLevelType w:val="hybridMultilevel"/>
    <w:tmpl w:val="D6FE690E"/>
    <w:lvl w:ilvl="0" w:tplc="AD6EFD16">
      <w:start w:val="1"/>
      <w:numFmt w:val="decimal"/>
      <w:lvlText w:val="%1."/>
      <w:lvlJc w:val="left"/>
      <w:pPr>
        <w:ind w:left="720" w:hanging="360"/>
      </w:pPr>
    </w:lvl>
    <w:lvl w:ilvl="1" w:tplc="D8CCBC5C">
      <w:start w:val="1"/>
      <w:numFmt w:val="lowerLetter"/>
      <w:lvlText w:val="%2."/>
      <w:lvlJc w:val="left"/>
      <w:pPr>
        <w:ind w:left="1440" w:hanging="360"/>
      </w:pPr>
    </w:lvl>
    <w:lvl w:ilvl="2" w:tplc="901C1A5E">
      <w:start w:val="1"/>
      <w:numFmt w:val="lowerRoman"/>
      <w:lvlText w:val="%3."/>
      <w:lvlJc w:val="right"/>
      <w:pPr>
        <w:ind w:left="2160" w:hanging="180"/>
      </w:pPr>
    </w:lvl>
    <w:lvl w:ilvl="3" w:tplc="DC6A74C4">
      <w:start w:val="1"/>
      <w:numFmt w:val="decimal"/>
      <w:lvlText w:val="%4."/>
      <w:lvlJc w:val="left"/>
      <w:pPr>
        <w:ind w:left="2880" w:hanging="360"/>
      </w:pPr>
    </w:lvl>
    <w:lvl w:ilvl="4" w:tplc="1AE07ED6">
      <w:start w:val="1"/>
      <w:numFmt w:val="lowerLetter"/>
      <w:lvlText w:val="%5."/>
      <w:lvlJc w:val="left"/>
      <w:pPr>
        <w:ind w:left="3600" w:hanging="360"/>
      </w:pPr>
    </w:lvl>
    <w:lvl w:ilvl="5" w:tplc="6200199E">
      <w:start w:val="1"/>
      <w:numFmt w:val="lowerRoman"/>
      <w:lvlText w:val="%6."/>
      <w:lvlJc w:val="right"/>
      <w:pPr>
        <w:ind w:left="4320" w:hanging="180"/>
      </w:pPr>
    </w:lvl>
    <w:lvl w:ilvl="6" w:tplc="0E8ED6DE">
      <w:start w:val="1"/>
      <w:numFmt w:val="decimal"/>
      <w:lvlText w:val="%7."/>
      <w:lvlJc w:val="left"/>
      <w:pPr>
        <w:ind w:left="5040" w:hanging="360"/>
      </w:pPr>
    </w:lvl>
    <w:lvl w:ilvl="7" w:tplc="8E6C4646">
      <w:start w:val="1"/>
      <w:numFmt w:val="lowerLetter"/>
      <w:lvlText w:val="%8."/>
      <w:lvlJc w:val="left"/>
      <w:pPr>
        <w:ind w:left="5760" w:hanging="360"/>
      </w:pPr>
    </w:lvl>
    <w:lvl w:ilvl="8" w:tplc="678CEBCA">
      <w:start w:val="1"/>
      <w:numFmt w:val="lowerRoman"/>
      <w:lvlText w:val="%9."/>
      <w:lvlJc w:val="right"/>
      <w:pPr>
        <w:ind w:left="6480" w:hanging="180"/>
      </w:pPr>
    </w:lvl>
  </w:abstractNum>
  <w:abstractNum w:abstractNumId="21" w15:restartNumberingAfterBreak="0">
    <w:nsid w:val="1D958CC5"/>
    <w:multiLevelType w:val="hybridMultilevel"/>
    <w:tmpl w:val="575A97C2"/>
    <w:lvl w:ilvl="0" w:tplc="8C5C1F44">
      <w:start w:val="1"/>
      <w:numFmt w:val="decimal"/>
      <w:lvlText w:val="%1."/>
      <w:lvlJc w:val="left"/>
      <w:pPr>
        <w:ind w:left="720" w:hanging="360"/>
      </w:pPr>
    </w:lvl>
    <w:lvl w:ilvl="1" w:tplc="E662E848">
      <w:start w:val="1"/>
      <w:numFmt w:val="lowerLetter"/>
      <w:lvlText w:val="%2."/>
      <w:lvlJc w:val="left"/>
      <w:pPr>
        <w:ind w:left="1440" w:hanging="360"/>
      </w:pPr>
    </w:lvl>
    <w:lvl w:ilvl="2" w:tplc="9E6071F8">
      <w:start w:val="1"/>
      <w:numFmt w:val="lowerRoman"/>
      <w:lvlText w:val="%3."/>
      <w:lvlJc w:val="right"/>
      <w:pPr>
        <w:ind w:left="2160" w:hanging="180"/>
      </w:pPr>
    </w:lvl>
    <w:lvl w:ilvl="3" w:tplc="D70CA80C">
      <w:start w:val="1"/>
      <w:numFmt w:val="decimal"/>
      <w:lvlText w:val="%4."/>
      <w:lvlJc w:val="left"/>
      <w:pPr>
        <w:ind w:left="2880" w:hanging="360"/>
      </w:pPr>
    </w:lvl>
    <w:lvl w:ilvl="4" w:tplc="5F98A7FC">
      <w:start w:val="1"/>
      <w:numFmt w:val="lowerLetter"/>
      <w:lvlText w:val="%5."/>
      <w:lvlJc w:val="left"/>
      <w:pPr>
        <w:ind w:left="3600" w:hanging="360"/>
      </w:pPr>
    </w:lvl>
    <w:lvl w:ilvl="5" w:tplc="08589092">
      <w:start w:val="1"/>
      <w:numFmt w:val="lowerRoman"/>
      <w:lvlText w:val="%6."/>
      <w:lvlJc w:val="right"/>
      <w:pPr>
        <w:ind w:left="4320" w:hanging="180"/>
      </w:pPr>
    </w:lvl>
    <w:lvl w:ilvl="6" w:tplc="C27A45FC">
      <w:start w:val="1"/>
      <w:numFmt w:val="decimal"/>
      <w:lvlText w:val="%7."/>
      <w:lvlJc w:val="left"/>
      <w:pPr>
        <w:ind w:left="5040" w:hanging="360"/>
      </w:pPr>
    </w:lvl>
    <w:lvl w:ilvl="7" w:tplc="31865F44">
      <w:start w:val="1"/>
      <w:numFmt w:val="lowerLetter"/>
      <w:lvlText w:val="%8."/>
      <w:lvlJc w:val="left"/>
      <w:pPr>
        <w:ind w:left="5760" w:hanging="360"/>
      </w:pPr>
    </w:lvl>
    <w:lvl w:ilvl="8" w:tplc="0C7C5538">
      <w:start w:val="1"/>
      <w:numFmt w:val="lowerRoman"/>
      <w:lvlText w:val="%9."/>
      <w:lvlJc w:val="right"/>
      <w:pPr>
        <w:ind w:left="6480" w:hanging="180"/>
      </w:pPr>
    </w:lvl>
  </w:abstractNum>
  <w:abstractNum w:abstractNumId="22" w15:restartNumberingAfterBreak="0">
    <w:nsid w:val="1E322CF9"/>
    <w:multiLevelType w:val="hybridMultilevel"/>
    <w:tmpl w:val="2004B142"/>
    <w:lvl w:ilvl="0" w:tplc="C00631E6">
      <w:start w:val="1"/>
      <w:numFmt w:val="decimal"/>
      <w:lvlText w:val="%1."/>
      <w:lvlJc w:val="left"/>
      <w:pPr>
        <w:ind w:left="720" w:hanging="360"/>
      </w:pPr>
      <w:rPr>
        <w:rFonts w:hint="default"/>
        <w:color w:val="00206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FCA8A8C"/>
    <w:multiLevelType w:val="hybridMultilevel"/>
    <w:tmpl w:val="08AACAAE"/>
    <w:lvl w:ilvl="0" w:tplc="17FC9372">
      <w:start w:val="1"/>
      <w:numFmt w:val="bullet"/>
      <w:lvlText w:val="-"/>
      <w:lvlJc w:val="left"/>
      <w:pPr>
        <w:ind w:left="720" w:hanging="360"/>
      </w:pPr>
      <w:rPr>
        <w:rFonts w:ascii="Calibri" w:hAnsi="Calibri" w:cs="Times New Roman" w:hint="default"/>
      </w:rPr>
    </w:lvl>
    <w:lvl w:ilvl="1" w:tplc="24147052">
      <w:start w:val="1"/>
      <w:numFmt w:val="bullet"/>
      <w:lvlText w:val="o"/>
      <w:lvlJc w:val="left"/>
      <w:pPr>
        <w:ind w:left="1440" w:hanging="360"/>
      </w:pPr>
      <w:rPr>
        <w:rFonts w:ascii="Courier New" w:hAnsi="Courier New" w:cs="Times New Roman" w:hint="default"/>
      </w:rPr>
    </w:lvl>
    <w:lvl w:ilvl="2" w:tplc="9320CDD2">
      <w:start w:val="1"/>
      <w:numFmt w:val="bullet"/>
      <w:lvlText w:val=""/>
      <w:lvlJc w:val="left"/>
      <w:pPr>
        <w:ind w:left="2160" w:hanging="360"/>
      </w:pPr>
      <w:rPr>
        <w:rFonts w:ascii="Wingdings" w:hAnsi="Wingdings" w:hint="default"/>
      </w:rPr>
    </w:lvl>
    <w:lvl w:ilvl="3" w:tplc="7D66256C">
      <w:start w:val="1"/>
      <w:numFmt w:val="bullet"/>
      <w:lvlText w:val=""/>
      <w:lvlJc w:val="left"/>
      <w:pPr>
        <w:ind w:left="2880" w:hanging="360"/>
      </w:pPr>
      <w:rPr>
        <w:rFonts w:ascii="Symbol" w:hAnsi="Symbol" w:hint="default"/>
      </w:rPr>
    </w:lvl>
    <w:lvl w:ilvl="4" w:tplc="19A09924">
      <w:start w:val="1"/>
      <w:numFmt w:val="bullet"/>
      <w:lvlText w:val="o"/>
      <w:lvlJc w:val="left"/>
      <w:pPr>
        <w:ind w:left="3600" w:hanging="360"/>
      </w:pPr>
      <w:rPr>
        <w:rFonts w:ascii="Courier New" w:hAnsi="Courier New" w:cs="Times New Roman" w:hint="default"/>
      </w:rPr>
    </w:lvl>
    <w:lvl w:ilvl="5" w:tplc="5E66D796">
      <w:start w:val="1"/>
      <w:numFmt w:val="bullet"/>
      <w:lvlText w:val=""/>
      <w:lvlJc w:val="left"/>
      <w:pPr>
        <w:ind w:left="4320" w:hanging="360"/>
      </w:pPr>
      <w:rPr>
        <w:rFonts w:ascii="Wingdings" w:hAnsi="Wingdings" w:hint="default"/>
      </w:rPr>
    </w:lvl>
    <w:lvl w:ilvl="6" w:tplc="2124A2D0">
      <w:start w:val="1"/>
      <w:numFmt w:val="bullet"/>
      <w:lvlText w:val=""/>
      <w:lvlJc w:val="left"/>
      <w:pPr>
        <w:ind w:left="5040" w:hanging="360"/>
      </w:pPr>
      <w:rPr>
        <w:rFonts w:ascii="Symbol" w:hAnsi="Symbol" w:hint="default"/>
      </w:rPr>
    </w:lvl>
    <w:lvl w:ilvl="7" w:tplc="900A5CD0">
      <w:start w:val="1"/>
      <w:numFmt w:val="bullet"/>
      <w:lvlText w:val="o"/>
      <w:lvlJc w:val="left"/>
      <w:pPr>
        <w:ind w:left="5760" w:hanging="360"/>
      </w:pPr>
      <w:rPr>
        <w:rFonts w:ascii="Courier New" w:hAnsi="Courier New" w:cs="Times New Roman" w:hint="default"/>
      </w:rPr>
    </w:lvl>
    <w:lvl w:ilvl="8" w:tplc="1CA64D52">
      <w:start w:val="1"/>
      <w:numFmt w:val="bullet"/>
      <w:lvlText w:val=""/>
      <w:lvlJc w:val="left"/>
      <w:pPr>
        <w:ind w:left="6480" w:hanging="360"/>
      </w:pPr>
      <w:rPr>
        <w:rFonts w:ascii="Wingdings" w:hAnsi="Wingdings" w:hint="default"/>
      </w:rPr>
    </w:lvl>
  </w:abstractNum>
  <w:abstractNum w:abstractNumId="24" w15:restartNumberingAfterBreak="0">
    <w:nsid w:val="2008060F"/>
    <w:multiLevelType w:val="hybridMultilevel"/>
    <w:tmpl w:val="ADD41DEC"/>
    <w:lvl w:ilvl="0" w:tplc="491E87C8">
      <w:start w:val="1"/>
      <w:numFmt w:val="lowerLetter"/>
      <w:lvlText w:val="%1."/>
      <w:lvlJc w:val="left"/>
      <w:pPr>
        <w:ind w:left="720" w:hanging="360"/>
      </w:pPr>
    </w:lvl>
    <w:lvl w:ilvl="1" w:tplc="807695E8">
      <w:start w:val="1"/>
      <w:numFmt w:val="lowerLetter"/>
      <w:lvlText w:val="%2."/>
      <w:lvlJc w:val="left"/>
      <w:pPr>
        <w:ind w:left="1440" w:hanging="360"/>
      </w:pPr>
    </w:lvl>
    <w:lvl w:ilvl="2" w:tplc="686EA99E">
      <w:start w:val="1"/>
      <w:numFmt w:val="lowerRoman"/>
      <w:lvlText w:val="%3."/>
      <w:lvlJc w:val="right"/>
      <w:pPr>
        <w:ind w:left="2160" w:hanging="180"/>
      </w:pPr>
    </w:lvl>
    <w:lvl w:ilvl="3" w:tplc="AA7AABD8">
      <w:start w:val="1"/>
      <w:numFmt w:val="decimal"/>
      <w:lvlText w:val="%4."/>
      <w:lvlJc w:val="left"/>
      <w:pPr>
        <w:ind w:left="2880" w:hanging="360"/>
      </w:pPr>
    </w:lvl>
    <w:lvl w:ilvl="4" w:tplc="EC425E66">
      <w:start w:val="1"/>
      <w:numFmt w:val="lowerLetter"/>
      <w:lvlText w:val="%5."/>
      <w:lvlJc w:val="left"/>
      <w:pPr>
        <w:ind w:left="3600" w:hanging="360"/>
      </w:pPr>
    </w:lvl>
    <w:lvl w:ilvl="5" w:tplc="DCB6BC52">
      <w:start w:val="1"/>
      <w:numFmt w:val="lowerRoman"/>
      <w:lvlText w:val="%6."/>
      <w:lvlJc w:val="right"/>
      <w:pPr>
        <w:ind w:left="4320" w:hanging="180"/>
      </w:pPr>
    </w:lvl>
    <w:lvl w:ilvl="6" w:tplc="4BDEE1A2">
      <w:start w:val="1"/>
      <w:numFmt w:val="decimal"/>
      <w:lvlText w:val="%7."/>
      <w:lvlJc w:val="left"/>
      <w:pPr>
        <w:ind w:left="5040" w:hanging="360"/>
      </w:pPr>
    </w:lvl>
    <w:lvl w:ilvl="7" w:tplc="94F622FE">
      <w:start w:val="1"/>
      <w:numFmt w:val="lowerLetter"/>
      <w:lvlText w:val="%8."/>
      <w:lvlJc w:val="left"/>
      <w:pPr>
        <w:ind w:left="5760" w:hanging="360"/>
      </w:pPr>
    </w:lvl>
    <w:lvl w:ilvl="8" w:tplc="CA281B0E">
      <w:start w:val="1"/>
      <w:numFmt w:val="lowerRoman"/>
      <w:lvlText w:val="%9."/>
      <w:lvlJc w:val="right"/>
      <w:pPr>
        <w:ind w:left="6480" w:hanging="180"/>
      </w:pPr>
    </w:lvl>
  </w:abstractNum>
  <w:abstractNum w:abstractNumId="25" w15:restartNumberingAfterBreak="0">
    <w:nsid w:val="208459A8"/>
    <w:multiLevelType w:val="hybridMultilevel"/>
    <w:tmpl w:val="3BB057CA"/>
    <w:lvl w:ilvl="0" w:tplc="782839D0">
      <w:start w:val="1"/>
      <w:numFmt w:val="lowerLetter"/>
      <w:lvlText w:val="%1."/>
      <w:lvlJc w:val="left"/>
      <w:pPr>
        <w:ind w:left="720" w:hanging="360"/>
      </w:pPr>
    </w:lvl>
    <w:lvl w:ilvl="1" w:tplc="6DFCFB46">
      <w:start w:val="1"/>
      <w:numFmt w:val="lowerLetter"/>
      <w:lvlText w:val="%2."/>
      <w:lvlJc w:val="left"/>
      <w:pPr>
        <w:ind w:left="1440" w:hanging="360"/>
      </w:pPr>
    </w:lvl>
    <w:lvl w:ilvl="2" w:tplc="76F057A0">
      <w:start w:val="1"/>
      <w:numFmt w:val="lowerRoman"/>
      <w:lvlText w:val="%3."/>
      <w:lvlJc w:val="right"/>
      <w:pPr>
        <w:ind w:left="2160" w:hanging="180"/>
      </w:pPr>
    </w:lvl>
    <w:lvl w:ilvl="3" w:tplc="05CE1392">
      <w:start w:val="1"/>
      <w:numFmt w:val="decimal"/>
      <w:lvlText w:val="%4."/>
      <w:lvlJc w:val="left"/>
      <w:pPr>
        <w:ind w:left="2880" w:hanging="360"/>
      </w:pPr>
    </w:lvl>
    <w:lvl w:ilvl="4" w:tplc="33B87F6C">
      <w:start w:val="1"/>
      <w:numFmt w:val="lowerLetter"/>
      <w:lvlText w:val="%5."/>
      <w:lvlJc w:val="left"/>
      <w:pPr>
        <w:ind w:left="3600" w:hanging="360"/>
      </w:pPr>
    </w:lvl>
    <w:lvl w:ilvl="5" w:tplc="DF4E603A">
      <w:start w:val="1"/>
      <w:numFmt w:val="lowerRoman"/>
      <w:lvlText w:val="%6."/>
      <w:lvlJc w:val="right"/>
      <w:pPr>
        <w:ind w:left="4320" w:hanging="180"/>
      </w:pPr>
    </w:lvl>
    <w:lvl w:ilvl="6" w:tplc="2E96BF10">
      <w:start w:val="1"/>
      <w:numFmt w:val="decimal"/>
      <w:lvlText w:val="%7."/>
      <w:lvlJc w:val="left"/>
      <w:pPr>
        <w:ind w:left="5040" w:hanging="360"/>
      </w:pPr>
    </w:lvl>
    <w:lvl w:ilvl="7" w:tplc="550AC704">
      <w:start w:val="1"/>
      <w:numFmt w:val="lowerLetter"/>
      <w:lvlText w:val="%8."/>
      <w:lvlJc w:val="left"/>
      <w:pPr>
        <w:ind w:left="5760" w:hanging="360"/>
      </w:pPr>
    </w:lvl>
    <w:lvl w:ilvl="8" w:tplc="86481AB0">
      <w:start w:val="1"/>
      <w:numFmt w:val="lowerRoman"/>
      <w:lvlText w:val="%9."/>
      <w:lvlJc w:val="right"/>
      <w:pPr>
        <w:ind w:left="6480" w:hanging="180"/>
      </w:pPr>
    </w:lvl>
  </w:abstractNum>
  <w:abstractNum w:abstractNumId="26" w15:restartNumberingAfterBreak="0">
    <w:nsid w:val="223B159B"/>
    <w:multiLevelType w:val="hybridMultilevel"/>
    <w:tmpl w:val="F0A0B9B4"/>
    <w:lvl w:ilvl="0" w:tplc="BA2808BE">
      <w:start w:val="1"/>
      <w:numFmt w:val="decimal"/>
      <w:lvlText w:val="%1."/>
      <w:lvlJc w:val="left"/>
      <w:pPr>
        <w:ind w:left="720" w:hanging="360"/>
      </w:pPr>
    </w:lvl>
    <w:lvl w:ilvl="1" w:tplc="9DCC2E72">
      <w:start w:val="1"/>
      <w:numFmt w:val="lowerLetter"/>
      <w:lvlText w:val="%2."/>
      <w:lvlJc w:val="left"/>
      <w:pPr>
        <w:ind w:left="1440" w:hanging="360"/>
      </w:pPr>
    </w:lvl>
    <w:lvl w:ilvl="2" w:tplc="3C3C5742">
      <w:start w:val="1"/>
      <w:numFmt w:val="lowerRoman"/>
      <w:lvlText w:val="%3."/>
      <w:lvlJc w:val="right"/>
      <w:pPr>
        <w:ind w:left="2160" w:hanging="180"/>
      </w:pPr>
    </w:lvl>
    <w:lvl w:ilvl="3" w:tplc="06ECDA28">
      <w:start w:val="1"/>
      <w:numFmt w:val="decimal"/>
      <w:lvlText w:val="%4."/>
      <w:lvlJc w:val="left"/>
      <w:pPr>
        <w:ind w:left="2880" w:hanging="360"/>
      </w:pPr>
    </w:lvl>
    <w:lvl w:ilvl="4" w:tplc="C97EA264">
      <w:start w:val="1"/>
      <w:numFmt w:val="lowerLetter"/>
      <w:lvlText w:val="%5."/>
      <w:lvlJc w:val="left"/>
      <w:pPr>
        <w:ind w:left="3600" w:hanging="360"/>
      </w:pPr>
    </w:lvl>
    <w:lvl w:ilvl="5" w:tplc="75221BFA">
      <w:start w:val="1"/>
      <w:numFmt w:val="lowerRoman"/>
      <w:lvlText w:val="%6."/>
      <w:lvlJc w:val="right"/>
      <w:pPr>
        <w:ind w:left="4320" w:hanging="180"/>
      </w:pPr>
    </w:lvl>
    <w:lvl w:ilvl="6" w:tplc="B3B481F8">
      <w:start w:val="1"/>
      <w:numFmt w:val="decimal"/>
      <w:lvlText w:val="%7."/>
      <w:lvlJc w:val="left"/>
      <w:pPr>
        <w:ind w:left="5040" w:hanging="360"/>
      </w:pPr>
    </w:lvl>
    <w:lvl w:ilvl="7" w:tplc="719E4456">
      <w:start w:val="1"/>
      <w:numFmt w:val="lowerLetter"/>
      <w:lvlText w:val="%8."/>
      <w:lvlJc w:val="left"/>
      <w:pPr>
        <w:ind w:left="5760" w:hanging="360"/>
      </w:pPr>
    </w:lvl>
    <w:lvl w:ilvl="8" w:tplc="EDD0EBF0">
      <w:start w:val="1"/>
      <w:numFmt w:val="lowerRoman"/>
      <w:lvlText w:val="%9."/>
      <w:lvlJc w:val="right"/>
      <w:pPr>
        <w:ind w:left="6480" w:hanging="180"/>
      </w:pPr>
    </w:lvl>
  </w:abstractNum>
  <w:abstractNum w:abstractNumId="27" w15:restartNumberingAfterBreak="0">
    <w:nsid w:val="22D3ACE3"/>
    <w:multiLevelType w:val="hybridMultilevel"/>
    <w:tmpl w:val="6610FEAC"/>
    <w:lvl w:ilvl="0" w:tplc="D77421C6">
      <w:start w:val="1"/>
      <w:numFmt w:val="lowerLetter"/>
      <w:lvlText w:val="%1."/>
      <w:lvlJc w:val="left"/>
      <w:pPr>
        <w:ind w:left="720" w:hanging="360"/>
      </w:pPr>
    </w:lvl>
    <w:lvl w:ilvl="1" w:tplc="FE92D1E2">
      <w:start w:val="1"/>
      <w:numFmt w:val="lowerLetter"/>
      <w:lvlText w:val="%2."/>
      <w:lvlJc w:val="left"/>
      <w:pPr>
        <w:ind w:left="1440" w:hanging="360"/>
      </w:pPr>
    </w:lvl>
    <w:lvl w:ilvl="2" w:tplc="7F488B24">
      <w:start w:val="1"/>
      <w:numFmt w:val="lowerRoman"/>
      <w:lvlText w:val="%3."/>
      <w:lvlJc w:val="right"/>
      <w:pPr>
        <w:ind w:left="2160" w:hanging="180"/>
      </w:pPr>
    </w:lvl>
    <w:lvl w:ilvl="3" w:tplc="7370F932">
      <w:start w:val="1"/>
      <w:numFmt w:val="decimal"/>
      <w:lvlText w:val="%4."/>
      <w:lvlJc w:val="left"/>
      <w:pPr>
        <w:ind w:left="2880" w:hanging="360"/>
      </w:pPr>
    </w:lvl>
    <w:lvl w:ilvl="4" w:tplc="AC70C692">
      <w:start w:val="1"/>
      <w:numFmt w:val="lowerLetter"/>
      <w:lvlText w:val="%5."/>
      <w:lvlJc w:val="left"/>
      <w:pPr>
        <w:ind w:left="3600" w:hanging="360"/>
      </w:pPr>
    </w:lvl>
    <w:lvl w:ilvl="5" w:tplc="4DCAB3B2">
      <w:start w:val="1"/>
      <w:numFmt w:val="lowerRoman"/>
      <w:lvlText w:val="%6."/>
      <w:lvlJc w:val="right"/>
      <w:pPr>
        <w:ind w:left="4320" w:hanging="180"/>
      </w:pPr>
    </w:lvl>
    <w:lvl w:ilvl="6" w:tplc="2604E8AE">
      <w:start w:val="1"/>
      <w:numFmt w:val="decimal"/>
      <w:lvlText w:val="%7."/>
      <w:lvlJc w:val="left"/>
      <w:pPr>
        <w:ind w:left="5040" w:hanging="360"/>
      </w:pPr>
    </w:lvl>
    <w:lvl w:ilvl="7" w:tplc="FE64EA94">
      <w:start w:val="1"/>
      <w:numFmt w:val="lowerLetter"/>
      <w:lvlText w:val="%8."/>
      <w:lvlJc w:val="left"/>
      <w:pPr>
        <w:ind w:left="5760" w:hanging="360"/>
      </w:pPr>
    </w:lvl>
    <w:lvl w:ilvl="8" w:tplc="F1CA5134">
      <w:start w:val="1"/>
      <w:numFmt w:val="lowerRoman"/>
      <w:lvlText w:val="%9."/>
      <w:lvlJc w:val="right"/>
      <w:pPr>
        <w:ind w:left="6480" w:hanging="180"/>
      </w:pPr>
    </w:lvl>
  </w:abstractNum>
  <w:abstractNum w:abstractNumId="28" w15:restartNumberingAfterBreak="0">
    <w:nsid w:val="2421822F"/>
    <w:multiLevelType w:val="hybridMultilevel"/>
    <w:tmpl w:val="30EAF888"/>
    <w:lvl w:ilvl="0" w:tplc="1CB82872">
      <w:start w:val="1"/>
      <w:numFmt w:val="lowerLetter"/>
      <w:lvlText w:val="%1."/>
      <w:lvlJc w:val="left"/>
      <w:pPr>
        <w:ind w:left="720" w:hanging="360"/>
      </w:pPr>
    </w:lvl>
    <w:lvl w:ilvl="1" w:tplc="F188A51C">
      <w:start w:val="1"/>
      <w:numFmt w:val="lowerLetter"/>
      <w:lvlText w:val="%2."/>
      <w:lvlJc w:val="left"/>
      <w:pPr>
        <w:ind w:left="1440" w:hanging="360"/>
      </w:pPr>
    </w:lvl>
    <w:lvl w:ilvl="2" w:tplc="D1C64570">
      <w:start w:val="1"/>
      <w:numFmt w:val="lowerRoman"/>
      <w:lvlText w:val="%3."/>
      <w:lvlJc w:val="right"/>
      <w:pPr>
        <w:ind w:left="2160" w:hanging="180"/>
      </w:pPr>
    </w:lvl>
    <w:lvl w:ilvl="3" w:tplc="58788348">
      <w:start w:val="1"/>
      <w:numFmt w:val="decimal"/>
      <w:lvlText w:val="%4."/>
      <w:lvlJc w:val="left"/>
      <w:pPr>
        <w:ind w:left="2880" w:hanging="360"/>
      </w:pPr>
    </w:lvl>
    <w:lvl w:ilvl="4" w:tplc="F07A3418">
      <w:start w:val="1"/>
      <w:numFmt w:val="lowerLetter"/>
      <w:lvlText w:val="%5."/>
      <w:lvlJc w:val="left"/>
      <w:pPr>
        <w:ind w:left="3600" w:hanging="360"/>
      </w:pPr>
    </w:lvl>
    <w:lvl w:ilvl="5" w:tplc="FEB60EFE">
      <w:start w:val="1"/>
      <w:numFmt w:val="lowerRoman"/>
      <w:lvlText w:val="%6."/>
      <w:lvlJc w:val="right"/>
      <w:pPr>
        <w:ind w:left="4320" w:hanging="180"/>
      </w:pPr>
    </w:lvl>
    <w:lvl w:ilvl="6" w:tplc="87E4B13E">
      <w:start w:val="1"/>
      <w:numFmt w:val="decimal"/>
      <w:lvlText w:val="%7."/>
      <w:lvlJc w:val="left"/>
      <w:pPr>
        <w:ind w:left="5040" w:hanging="360"/>
      </w:pPr>
    </w:lvl>
    <w:lvl w:ilvl="7" w:tplc="07E8A3C8">
      <w:start w:val="1"/>
      <w:numFmt w:val="lowerLetter"/>
      <w:lvlText w:val="%8."/>
      <w:lvlJc w:val="left"/>
      <w:pPr>
        <w:ind w:left="5760" w:hanging="360"/>
      </w:pPr>
    </w:lvl>
    <w:lvl w:ilvl="8" w:tplc="C5F27C44">
      <w:start w:val="1"/>
      <w:numFmt w:val="lowerRoman"/>
      <w:lvlText w:val="%9."/>
      <w:lvlJc w:val="right"/>
      <w:pPr>
        <w:ind w:left="6480" w:hanging="180"/>
      </w:pPr>
    </w:lvl>
  </w:abstractNum>
  <w:abstractNum w:abstractNumId="29" w15:restartNumberingAfterBreak="0">
    <w:nsid w:val="281992D2"/>
    <w:multiLevelType w:val="hybridMultilevel"/>
    <w:tmpl w:val="A3E2B35E"/>
    <w:lvl w:ilvl="0" w:tplc="C304F56A">
      <w:start w:val="1"/>
      <w:numFmt w:val="lowerLetter"/>
      <w:lvlText w:val="%1."/>
      <w:lvlJc w:val="left"/>
      <w:pPr>
        <w:ind w:left="720" w:hanging="360"/>
      </w:pPr>
    </w:lvl>
    <w:lvl w:ilvl="1" w:tplc="8CAAE822">
      <w:start w:val="1"/>
      <w:numFmt w:val="lowerLetter"/>
      <w:lvlText w:val="%2."/>
      <w:lvlJc w:val="left"/>
      <w:pPr>
        <w:ind w:left="1440" w:hanging="360"/>
      </w:pPr>
    </w:lvl>
    <w:lvl w:ilvl="2" w:tplc="FA82007A">
      <w:start w:val="1"/>
      <w:numFmt w:val="lowerRoman"/>
      <w:lvlText w:val="%3."/>
      <w:lvlJc w:val="right"/>
      <w:pPr>
        <w:ind w:left="2160" w:hanging="180"/>
      </w:pPr>
    </w:lvl>
    <w:lvl w:ilvl="3" w:tplc="AC887B98">
      <w:start w:val="1"/>
      <w:numFmt w:val="decimal"/>
      <w:lvlText w:val="%4."/>
      <w:lvlJc w:val="left"/>
      <w:pPr>
        <w:ind w:left="2880" w:hanging="360"/>
      </w:pPr>
    </w:lvl>
    <w:lvl w:ilvl="4" w:tplc="1B54B754">
      <w:start w:val="1"/>
      <w:numFmt w:val="lowerLetter"/>
      <w:lvlText w:val="%5."/>
      <w:lvlJc w:val="left"/>
      <w:pPr>
        <w:ind w:left="3600" w:hanging="360"/>
      </w:pPr>
    </w:lvl>
    <w:lvl w:ilvl="5" w:tplc="99DAC580">
      <w:start w:val="1"/>
      <w:numFmt w:val="lowerRoman"/>
      <w:lvlText w:val="%6."/>
      <w:lvlJc w:val="right"/>
      <w:pPr>
        <w:ind w:left="4320" w:hanging="180"/>
      </w:pPr>
    </w:lvl>
    <w:lvl w:ilvl="6" w:tplc="6902F4A0">
      <w:start w:val="1"/>
      <w:numFmt w:val="decimal"/>
      <w:lvlText w:val="%7."/>
      <w:lvlJc w:val="left"/>
      <w:pPr>
        <w:ind w:left="5040" w:hanging="360"/>
      </w:pPr>
    </w:lvl>
    <w:lvl w:ilvl="7" w:tplc="5920A0B2">
      <w:start w:val="1"/>
      <w:numFmt w:val="lowerLetter"/>
      <w:lvlText w:val="%8."/>
      <w:lvlJc w:val="left"/>
      <w:pPr>
        <w:ind w:left="5760" w:hanging="360"/>
      </w:pPr>
    </w:lvl>
    <w:lvl w:ilvl="8" w:tplc="52C48C86">
      <w:start w:val="1"/>
      <w:numFmt w:val="lowerRoman"/>
      <w:lvlText w:val="%9."/>
      <w:lvlJc w:val="right"/>
      <w:pPr>
        <w:ind w:left="6480" w:hanging="180"/>
      </w:pPr>
    </w:lvl>
  </w:abstractNum>
  <w:abstractNum w:abstractNumId="30" w15:restartNumberingAfterBreak="0">
    <w:nsid w:val="28B2B41E"/>
    <w:multiLevelType w:val="hybridMultilevel"/>
    <w:tmpl w:val="125CC2A6"/>
    <w:lvl w:ilvl="0" w:tplc="FFC83202">
      <w:start w:val="1"/>
      <w:numFmt w:val="lowerLetter"/>
      <w:lvlText w:val="%1."/>
      <w:lvlJc w:val="left"/>
      <w:pPr>
        <w:ind w:left="720" w:hanging="360"/>
      </w:pPr>
    </w:lvl>
    <w:lvl w:ilvl="1" w:tplc="CC289EF0">
      <w:start w:val="1"/>
      <w:numFmt w:val="lowerLetter"/>
      <w:lvlText w:val="%2."/>
      <w:lvlJc w:val="left"/>
      <w:pPr>
        <w:ind w:left="1440" w:hanging="360"/>
      </w:pPr>
    </w:lvl>
    <w:lvl w:ilvl="2" w:tplc="E872ED5A">
      <w:start w:val="1"/>
      <w:numFmt w:val="lowerRoman"/>
      <w:lvlText w:val="%3."/>
      <w:lvlJc w:val="right"/>
      <w:pPr>
        <w:ind w:left="2160" w:hanging="180"/>
      </w:pPr>
    </w:lvl>
    <w:lvl w:ilvl="3" w:tplc="3E5487A4">
      <w:start w:val="1"/>
      <w:numFmt w:val="decimal"/>
      <w:lvlText w:val="%4."/>
      <w:lvlJc w:val="left"/>
      <w:pPr>
        <w:ind w:left="2880" w:hanging="360"/>
      </w:pPr>
    </w:lvl>
    <w:lvl w:ilvl="4" w:tplc="3AA2B478">
      <w:start w:val="1"/>
      <w:numFmt w:val="lowerLetter"/>
      <w:lvlText w:val="%5."/>
      <w:lvlJc w:val="left"/>
      <w:pPr>
        <w:ind w:left="3600" w:hanging="360"/>
      </w:pPr>
    </w:lvl>
    <w:lvl w:ilvl="5" w:tplc="14A8E2C2">
      <w:start w:val="1"/>
      <w:numFmt w:val="lowerRoman"/>
      <w:lvlText w:val="%6."/>
      <w:lvlJc w:val="right"/>
      <w:pPr>
        <w:ind w:left="4320" w:hanging="180"/>
      </w:pPr>
    </w:lvl>
    <w:lvl w:ilvl="6" w:tplc="AF085024">
      <w:start w:val="1"/>
      <w:numFmt w:val="decimal"/>
      <w:lvlText w:val="%7."/>
      <w:lvlJc w:val="left"/>
      <w:pPr>
        <w:ind w:left="5040" w:hanging="360"/>
      </w:pPr>
    </w:lvl>
    <w:lvl w:ilvl="7" w:tplc="E5244444">
      <w:start w:val="1"/>
      <w:numFmt w:val="lowerLetter"/>
      <w:lvlText w:val="%8."/>
      <w:lvlJc w:val="left"/>
      <w:pPr>
        <w:ind w:left="5760" w:hanging="360"/>
      </w:pPr>
    </w:lvl>
    <w:lvl w:ilvl="8" w:tplc="5E184752">
      <w:start w:val="1"/>
      <w:numFmt w:val="lowerRoman"/>
      <w:lvlText w:val="%9."/>
      <w:lvlJc w:val="right"/>
      <w:pPr>
        <w:ind w:left="6480" w:hanging="180"/>
      </w:pPr>
    </w:lvl>
  </w:abstractNum>
  <w:abstractNum w:abstractNumId="31" w15:restartNumberingAfterBreak="0">
    <w:nsid w:val="311DAE6B"/>
    <w:multiLevelType w:val="hybridMultilevel"/>
    <w:tmpl w:val="30BAB178"/>
    <w:lvl w:ilvl="0" w:tplc="E4B6A788">
      <w:start w:val="1"/>
      <w:numFmt w:val="decimal"/>
      <w:lvlText w:val="%1."/>
      <w:lvlJc w:val="left"/>
      <w:pPr>
        <w:ind w:left="720" w:hanging="360"/>
      </w:pPr>
    </w:lvl>
    <w:lvl w:ilvl="1" w:tplc="8D72BA7E">
      <w:start w:val="1"/>
      <w:numFmt w:val="lowerLetter"/>
      <w:lvlText w:val="%2."/>
      <w:lvlJc w:val="left"/>
      <w:pPr>
        <w:ind w:left="1440" w:hanging="360"/>
      </w:pPr>
    </w:lvl>
    <w:lvl w:ilvl="2" w:tplc="2892C46E">
      <w:start w:val="1"/>
      <w:numFmt w:val="lowerRoman"/>
      <w:lvlText w:val="%3."/>
      <w:lvlJc w:val="right"/>
      <w:pPr>
        <w:ind w:left="2160" w:hanging="180"/>
      </w:pPr>
    </w:lvl>
    <w:lvl w:ilvl="3" w:tplc="3738E11E">
      <w:start w:val="1"/>
      <w:numFmt w:val="decimal"/>
      <w:lvlText w:val="%4."/>
      <w:lvlJc w:val="left"/>
      <w:pPr>
        <w:ind w:left="2880" w:hanging="360"/>
      </w:pPr>
    </w:lvl>
    <w:lvl w:ilvl="4" w:tplc="F9DE7174">
      <w:start w:val="1"/>
      <w:numFmt w:val="lowerLetter"/>
      <w:lvlText w:val="%5."/>
      <w:lvlJc w:val="left"/>
      <w:pPr>
        <w:ind w:left="3600" w:hanging="360"/>
      </w:pPr>
    </w:lvl>
    <w:lvl w:ilvl="5" w:tplc="FE4AFD48">
      <w:start w:val="1"/>
      <w:numFmt w:val="lowerRoman"/>
      <w:lvlText w:val="%6."/>
      <w:lvlJc w:val="right"/>
      <w:pPr>
        <w:ind w:left="4320" w:hanging="180"/>
      </w:pPr>
    </w:lvl>
    <w:lvl w:ilvl="6" w:tplc="623C10F6">
      <w:start w:val="1"/>
      <w:numFmt w:val="decimal"/>
      <w:lvlText w:val="%7."/>
      <w:lvlJc w:val="left"/>
      <w:pPr>
        <w:ind w:left="5040" w:hanging="360"/>
      </w:pPr>
    </w:lvl>
    <w:lvl w:ilvl="7" w:tplc="E89C2F96">
      <w:start w:val="1"/>
      <w:numFmt w:val="lowerLetter"/>
      <w:lvlText w:val="%8."/>
      <w:lvlJc w:val="left"/>
      <w:pPr>
        <w:ind w:left="5760" w:hanging="360"/>
      </w:pPr>
    </w:lvl>
    <w:lvl w:ilvl="8" w:tplc="D414C332">
      <w:start w:val="1"/>
      <w:numFmt w:val="lowerRoman"/>
      <w:lvlText w:val="%9."/>
      <w:lvlJc w:val="right"/>
      <w:pPr>
        <w:ind w:left="6480" w:hanging="180"/>
      </w:pPr>
    </w:lvl>
  </w:abstractNum>
  <w:abstractNum w:abstractNumId="32" w15:restartNumberingAfterBreak="0">
    <w:nsid w:val="337E2CAC"/>
    <w:multiLevelType w:val="hybridMultilevel"/>
    <w:tmpl w:val="16D2E162"/>
    <w:lvl w:ilvl="0" w:tplc="FFFFFFFF">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4132AF3"/>
    <w:multiLevelType w:val="hybridMultilevel"/>
    <w:tmpl w:val="16DC737A"/>
    <w:lvl w:ilvl="0" w:tplc="A8F0A24C">
      <w:start w:val="1"/>
      <w:numFmt w:val="decimal"/>
      <w:lvlText w:val="%1."/>
      <w:lvlJc w:val="left"/>
      <w:pPr>
        <w:ind w:left="720" w:hanging="360"/>
      </w:pPr>
    </w:lvl>
    <w:lvl w:ilvl="1" w:tplc="C4D01A0E">
      <w:start w:val="1"/>
      <w:numFmt w:val="lowerLetter"/>
      <w:lvlText w:val="%2."/>
      <w:lvlJc w:val="left"/>
      <w:pPr>
        <w:ind w:left="1440" w:hanging="360"/>
      </w:pPr>
    </w:lvl>
    <w:lvl w:ilvl="2" w:tplc="E3E0BA6E">
      <w:start w:val="1"/>
      <w:numFmt w:val="lowerRoman"/>
      <w:lvlText w:val="%3."/>
      <w:lvlJc w:val="right"/>
      <w:pPr>
        <w:ind w:left="2160" w:hanging="180"/>
      </w:pPr>
    </w:lvl>
    <w:lvl w:ilvl="3" w:tplc="B972F9C8">
      <w:start w:val="1"/>
      <w:numFmt w:val="decimal"/>
      <w:lvlText w:val="%4."/>
      <w:lvlJc w:val="left"/>
      <w:pPr>
        <w:ind w:left="2880" w:hanging="360"/>
      </w:pPr>
    </w:lvl>
    <w:lvl w:ilvl="4" w:tplc="1B12D6AC">
      <w:start w:val="1"/>
      <w:numFmt w:val="lowerLetter"/>
      <w:lvlText w:val="%5."/>
      <w:lvlJc w:val="left"/>
      <w:pPr>
        <w:ind w:left="3600" w:hanging="360"/>
      </w:pPr>
    </w:lvl>
    <w:lvl w:ilvl="5" w:tplc="086C5D54">
      <w:start w:val="1"/>
      <w:numFmt w:val="lowerRoman"/>
      <w:lvlText w:val="%6."/>
      <w:lvlJc w:val="right"/>
      <w:pPr>
        <w:ind w:left="4320" w:hanging="180"/>
      </w:pPr>
    </w:lvl>
    <w:lvl w:ilvl="6" w:tplc="D2024AC8">
      <w:start w:val="1"/>
      <w:numFmt w:val="decimal"/>
      <w:lvlText w:val="%7."/>
      <w:lvlJc w:val="left"/>
      <w:pPr>
        <w:ind w:left="5040" w:hanging="360"/>
      </w:pPr>
    </w:lvl>
    <w:lvl w:ilvl="7" w:tplc="5A748098">
      <w:start w:val="1"/>
      <w:numFmt w:val="lowerLetter"/>
      <w:lvlText w:val="%8."/>
      <w:lvlJc w:val="left"/>
      <w:pPr>
        <w:ind w:left="5760" w:hanging="360"/>
      </w:pPr>
    </w:lvl>
    <w:lvl w:ilvl="8" w:tplc="C64CE56E">
      <w:start w:val="1"/>
      <w:numFmt w:val="lowerRoman"/>
      <w:lvlText w:val="%9."/>
      <w:lvlJc w:val="right"/>
      <w:pPr>
        <w:ind w:left="6480" w:hanging="180"/>
      </w:pPr>
    </w:lvl>
  </w:abstractNum>
  <w:abstractNum w:abstractNumId="34" w15:restartNumberingAfterBreak="0">
    <w:nsid w:val="36316447"/>
    <w:multiLevelType w:val="hybridMultilevel"/>
    <w:tmpl w:val="F5984B06"/>
    <w:lvl w:ilvl="0" w:tplc="BD32B0C4">
      <w:start w:val="1"/>
      <w:numFmt w:val="lowerLetter"/>
      <w:lvlText w:val="%1)"/>
      <w:lvlJc w:val="left"/>
      <w:pPr>
        <w:ind w:left="720" w:hanging="360"/>
      </w:pPr>
    </w:lvl>
    <w:lvl w:ilvl="1" w:tplc="C55E457C">
      <w:start w:val="1"/>
      <w:numFmt w:val="lowerLetter"/>
      <w:lvlText w:val="%2."/>
      <w:lvlJc w:val="left"/>
      <w:pPr>
        <w:ind w:left="1440" w:hanging="360"/>
      </w:pPr>
    </w:lvl>
    <w:lvl w:ilvl="2" w:tplc="1DDA7FCC">
      <w:start w:val="1"/>
      <w:numFmt w:val="lowerRoman"/>
      <w:lvlText w:val="%3."/>
      <w:lvlJc w:val="right"/>
      <w:pPr>
        <w:ind w:left="2160" w:hanging="180"/>
      </w:pPr>
    </w:lvl>
    <w:lvl w:ilvl="3" w:tplc="38940D0E">
      <w:start w:val="1"/>
      <w:numFmt w:val="decimal"/>
      <w:lvlText w:val="%4."/>
      <w:lvlJc w:val="left"/>
      <w:pPr>
        <w:ind w:left="2880" w:hanging="360"/>
      </w:pPr>
    </w:lvl>
    <w:lvl w:ilvl="4" w:tplc="2EEA4F72">
      <w:start w:val="1"/>
      <w:numFmt w:val="lowerLetter"/>
      <w:lvlText w:val="%5."/>
      <w:lvlJc w:val="left"/>
      <w:pPr>
        <w:ind w:left="3600" w:hanging="360"/>
      </w:pPr>
    </w:lvl>
    <w:lvl w:ilvl="5" w:tplc="4B5EEAB4">
      <w:start w:val="1"/>
      <w:numFmt w:val="lowerRoman"/>
      <w:lvlText w:val="%6."/>
      <w:lvlJc w:val="right"/>
      <w:pPr>
        <w:ind w:left="4320" w:hanging="180"/>
      </w:pPr>
    </w:lvl>
    <w:lvl w:ilvl="6" w:tplc="AC34CAFA">
      <w:start w:val="1"/>
      <w:numFmt w:val="decimal"/>
      <w:lvlText w:val="%7."/>
      <w:lvlJc w:val="left"/>
      <w:pPr>
        <w:ind w:left="5040" w:hanging="360"/>
      </w:pPr>
    </w:lvl>
    <w:lvl w:ilvl="7" w:tplc="672C7208">
      <w:start w:val="1"/>
      <w:numFmt w:val="lowerLetter"/>
      <w:lvlText w:val="%8."/>
      <w:lvlJc w:val="left"/>
      <w:pPr>
        <w:ind w:left="5760" w:hanging="360"/>
      </w:pPr>
    </w:lvl>
    <w:lvl w:ilvl="8" w:tplc="2872063A">
      <w:start w:val="1"/>
      <w:numFmt w:val="lowerRoman"/>
      <w:lvlText w:val="%9."/>
      <w:lvlJc w:val="right"/>
      <w:pPr>
        <w:ind w:left="6480" w:hanging="180"/>
      </w:pPr>
    </w:lvl>
  </w:abstractNum>
  <w:abstractNum w:abstractNumId="35" w15:restartNumberingAfterBreak="0">
    <w:nsid w:val="37AF3DD8"/>
    <w:multiLevelType w:val="hybridMultilevel"/>
    <w:tmpl w:val="E9E0FBF2"/>
    <w:lvl w:ilvl="0" w:tplc="09542FD4">
      <w:start w:val="1"/>
      <w:numFmt w:val="bullet"/>
      <w:lvlText w:val="-"/>
      <w:lvlJc w:val="left"/>
      <w:pPr>
        <w:ind w:left="720" w:hanging="360"/>
      </w:pPr>
      <w:rPr>
        <w:rFonts w:ascii="Calibri" w:hAnsi="Calibri" w:cs="Times New Roman" w:hint="default"/>
      </w:rPr>
    </w:lvl>
    <w:lvl w:ilvl="1" w:tplc="50568558">
      <w:start w:val="1"/>
      <w:numFmt w:val="bullet"/>
      <w:lvlText w:val="o"/>
      <w:lvlJc w:val="left"/>
      <w:pPr>
        <w:ind w:left="1440" w:hanging="360"/>
      </w:pPr>
      <w:rPr>
        <w:rFonts w:ascii="Courier New" w:hAnsi="Courier New" w:cs="Times New Roman" w:hint="default"/>
      </w:rPr>
    </w:lvl>
    <w:lvl w:ilvl="2" w:tplc="0DE8E088">
      <w:start w:val="1"/>
      <w:numFmt w:val="bullet"/>
      <w:lvlText w:val=""/>
      <w:lvlJc w:val="left"/>
      <w:pPr>
        <w:ind w:left="2160" w:hanging="360"/>
      </w:pPr>
      <w:rPr>
        <w:rFonts w:ascii="Wingdings" w:hAnsi="Wingdings" w:hint="default"/>
      </w:rPr>
    </w:lvl>
    <w:lvl w:ilvl="3" w:tplc="46DA6664">
      <w:start w:val="1"/>
      <w:numFmt w:val="bullet"/>
      <w:lvlText w:val=""/>
      <w:lvlJc w:val="left"/>
      <w:pPr>
        <w:ind w:left="2880" w:hanging="360"/>
      </w:pPr>
      <w:rPr>
        <w:rFonts w:ascii="Symbol" w:hAnsi="Symbol" w:hint="default"/>
      </w:rPr>
    </w:lvl>
    <w:lvl w:ilvl="4" w:tplc="679676DE">
      <w:start w:val="1"/>
      <w:numFmt w:val="bullet"/>
      <w:lvlText w:val="o"/>
      <w:lvlJc w:val="left"/>
      <w:pPr>
        <w:ind w:left="3600" w:hanging="360"/>
      </w:pPr>
      <w:rPr>
        <w:rFonts w:ascii="Courier New" w:hAnsi="Courier New" w:cs="Times New Roman" w:hint="default"/>
      </w:rPr>
    </w:lvl>
    <w:lvl w:ilvl="5" w:tplc="A5288C7C">
      <w:start w:val="1"/>
      <w:numFmt w:val="bullet"/>
      <w:lvlText w:val=""/>
      <w:lvlJc w:val="left"/>
      <w:pPr>
        <w:ind w:left="4320" w:hanging="360"/>
      </w:pPr>
      <w:rPr>
        <w:rFonts w:ascii="Wingdings" w:hAnsi="Wingdings" w:hint="default"/>
      </w:rPr>
    </w:lvl>
    <w:lvl w:ilvl="6" w:tplc="EF400134">
      <w:start w:val="1"/>
      <w:numFmt w:val="bullet"/>
      <w:lvlText w:val=""/>
      <w:lvlJc w:val="left"/>
      <w:pPr>
        <w:ind w:left="5040" w:hanging="360"/>
      </w:pPr>
      <w:rPr>
        <w:rFonts w:ascii="Symbol" w:hAnsi="Symbol" w:hint="default"/>
      </w:rPr>
    </w:lvl>
    <w:lvl w:ilvl="7" w:tplc="9F12E40A">
      <w:start w:val="1"/>
      <w:numFmt w:val="bullet"/>
      <w:lvlText w:val="o"/>
      <w:lvlJc w:val="left"/>
      <w:pPr>
        <w:ind w:left="5760" w:hanging="360"/>
      </w:pPr>
      <w:rPr>
        <w:rFonts w:ascii="Courier New" w:hAnsi="Courier New" w:cs="Times New Roman" w:hint="default"/>
      </w:rPr>
    </w:lvl>
    <w:lvl w:ilvl="8" w:tplc="DA84B6B2">
      <w:start w:val="1"/>
      <w:numFmt w:val="bullet"/>
      <w:lvlText w:val=""/>
      <w:lvlJc w:val="left"/>
      <w:pPr>
        <w:ind w:left="6480" w:hanging="360"/>
      </w:pPr>
      <w:rPr>
        <w:rFonts w:ascii="Wingdings" w:hAnsi="Wingdings" w:hint="default"/>
      </w:rPr>
    </w:lvl>
  </w:abstractNum>
  <w:abstractNum w:abstractNumId="36" w15:restartNumberingAfterBreak="0">
    <w:nsid w:val="38EF61A7"/>
    <w:multiLevelType w:val="hybridMultilevel"/>
    <w:tmpl w:val="38020858"/>
    <w:lvl w:ilvl="0" w:tplc="53B4838E">
      <w:start w:val="1"/>
      <w:numFmt w:val="bullet"/>
      <w:lvlText w:val="•"/>
      <w:lvlJc w:val="left"/>
      <w:pPr>
        <w:tabs>
          <w:tab w:val="num" w:pos="720"/>
        </w:tabs>
        <w:ind w:left="720" w:hanging="360"/>
      </w:pPr>
      <w:rPr>
        <w:rFonts w:ascii="Arial" w:hAnsi="Arial" w:hint="default"/>
      </w:rPr>
    </w:lvl>
    <w:lvl w:ilvl="1" w:tplc="3D764030" w:tentative="1">
      <w:start w:val="1"/>
      <w:numFmt w:val="bullet"/>
      <w:lvlText w:val="•"/>
      <w:lvlJc w:val="left"/>
      <w:pPr>
        <w:tabs>
          <w:tab w:val="num" w:pos="1440"/>
        </w:tabs>
        <w:ind w:left="1440" w:hanging="360"/>
      </w:pPr>
      <w:rPr>
        <w:rFonts w:ascii="Arial" w:hAnsi="Arial" w:hint="default"/>
      </w:rPr>
    </w:lvl>
    <w:lvl w:ilvl="2" w:tplc="D8861454" w:tentative="1">
      <w:start w:val="1"/>
      <w:numFmt w:val="bullet"/>
      <w:lvlText w:val="•"/>
      <w:lvlJc w:val="left"/>
      <w:pPr>
        <w:tabs>
          <w:tab w:val="num" w:pos="2160"/>
        </w:tabs>
        <w:ind w:left="2160" w:hanging="360"/>
      </w:pPr>
      <w:rPr>
        <w:rFonts w:ascii="Arial" w:hAnsi="Arial" w:hint="default"/>
      </w:rPr>
    </w:lvl>
    <w:lvl w:ilvl="3" w:tplc="437664A6" w:tentative="1">
      <w:start w:val="1"/>
      <w:numFmt w:val="bullet"/>
      <w:lvlText w:val="•"/>
      <w:lvlJc w:val="left"/>
      <w:pPr>
        <w:tabs>
          <w:tab w:val="num" w:pos="2880"/>
        </w:tabs>
        <w:ind w:left="2880" w:hanging="360"/>
      </w:pPr>
      <w:rPr>
        <w:rFonts w:ascii="Arial" w:hAnsi="Arial" w:hint="default"/>
      </w:rPr>
    </w:lvl>
    <w:lvl w:ilvl="4" w:tplc="8AA4259A" w:tentative="1">
      <w:start w:val="1"/>
      <w:numFmt w:val="bullet"/>
      <w:lvlText w:val="•"/>
      <w:lvlJc w:val="left"/>
      <w:pPr>
        <w:tabs>
          <w:tab w:val="num" w:pos="3600"/>
        </w:tabs>
        <w:ind w:left="3600" w:hanging="360"/>
      </w:pPr>
      <w:rPr>
        <w:rFonts w:ascii="Arial" w:hAnsi="Arial" w:hint="default"/>
      </w:rPr>
    </w:lvl>
    <w:lvl w:ilvl="5" w:tplc="0FACC082" w:tentative="1">
      <w:start w:val="1"/>
      <w:numFmt w:val="bullet"/>
      <w:lvlText w:val="•"/>
      <w:lvlJc w:val="left"/>
      <w:pPr>
        <w:tabs>
          <w:tab w:val="num" w:pos="4320"/>
        </w:tabs>
        <w:ind w:left="4320" w:hanging="360"/>
      </w:pPr>
      <w:rPr>
        <w:rFonts w:ascii="Arial" w:hAnsi="Arial" w:hint="default"/>
      </w:rPr>
    </w:lvl>
    <w:lvl w:ilvl="6" w:tplc="AF8E5BC0" w:tentative="1">
      <w:start w:val="1"/>
      <w:numFmt w:val="bullet"/>
      <w:lvlText w:val="•"/>
      <w:lvlJc w:val="left"/>
      <w:pPr>
        <w:tabs>
          <w:tab w:val="num" w:pos="5040"/>
        </w:tabs>
        <w:ind w:left="5040" w:hanging="360"/>
      </w:pPr>
      <w:rPr>
        <w:rFonts w:ascii="Arial" w:hAnsi="Arial" w:hint="default"/>
      </w:rPr>
    </w:lvl>
    <w:lvl w:ilvl="7" w:tplc="60E475D0" w:tentative="1">
      <w:start w:val="1"/>
      <w:numFmt w:val="bullet"/>
      <w:lvlText w:val="•"/>
      <w:lvlJc w:val="left"/>
      <w:pPr>
        <w:tabs>
          <w:tab w:val="num" w:pos="5760"/>
        </w:tabs>
        <w:ind w:left="5760" w:hanging="360"/>
      </w:pPr>
      <w:rPr>
        <w:rFonts w:ascii="Arial" w:hAnsi="Arial" w:hint="default"/>
      </w:rPr>
    </w:lvl>
    <w:lvl w:ilvl="8" w:tplc="0BD8BDB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3B8051B9"/>
    <w:multiLevelType w:val="hybridMultilevel"/>
    <w:tmpl w:val="F6385C1A"/>
    <w:lvl w:ilvl="0" w:tplc="CDD608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1200E3"/>
    <w:multiLevelType w:val="hybridMultilevel"/>
    <w:tmpl w:val="B4640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D03F3D"/>
    <w:multiLevelType w:val="hybridMultilevel"/>
    <w:tmpl w:val="72242FDA"/>
    <w:lvl w:ilvl="0" w:tplc="0CAA53C4">
      <w:start w:val="1"/>
      <w:numFmt w:val="bullet"/>
      <w:lvlText w:val="•"/>
      <w:lvlJc w:val="left"/>
      <w:pPr>
        <w:ind w:left="720" w:hanging="360"/>
      </w:pPr>
      <w:rPr>
        <w:color w:val="00206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1B16538"/>
    <w:multiLevelType w:val="multilevel"/>
    <w:tmpl w:val="D3341998"/>
    <w:lvl w:ilvl="0">
      <w:start w:val="1"/>
      <w:numFmt w:val="decimal"/>
      <w:lvlText w:val="%1)"/>
      <w:lvlJc w:val="left"/>
      <w:pPr>
        <w:ind w:left="720" w:hanging="360"/>
      </w:pPr>
      <w:rPr>
        <w:color w:val="002060"/>
        <w:sz w:val="22"/>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42F64F90"/>
    <w:multiLevelType w:val="hybridMultilevel"/>
    <w:tmpl w:val="720225D0"/>
    <w:lvl w:ilvl="0" w:tplc="E8688DC4">
      <w:start w:val="1"/>
      <w:numFmt w:val="decimal"/>
      <w:lvlText w:val="%1."/>
      <w:lvlJc w:val="left"/>
      <w:pPr>
        <w:ind w:left="720" w:hanging="360"/>
      </w:pPr>
    </w:lvl>
    <w:lvl w:ilvl="1" w:tplc="3BB4C6BA">
      <w:start w:val="1"/>
      <w:numFmt w:val="lowerLetter"/>
      <w:lvlText w:val="%2."/>
      <w:lvlJc w:val="left"/>
      <w:pPr>
        <w:ind w:left="1440" w:hanging="360"/>
      </w:pPr>
    </w:lvl>
    <w:lvl w:ilvl="2" w:tplc="57B2C850">
      <w:start w:val="1"/>
      <w:numFmt w:val="lowerRoman"/>
      <w:lvlText w:val="%3."/>
      <w:lvlJc w:val="right"/>
      <w:pPr>
        <w:ind w:left="2160" w:hanging="180"/>
      </w:pPr>
    </w:lvl>
    <w:lvl w:ilvl="3" w:tplc="3006E316">
      <w:start w:val="1"/>
      <w:numFmt w:val="decimal"/>
      <w:lvlText w:val="%4."/>
      <w:lvlJc w:val="left"/>
      <w:pPr>
        <w:ind w:left="2880" w:hanging="360"/>
      </w:pPr>
    </w:lvl>
    <w:lvl w:ilvl="4" w:tplc="3E0E2D9A">
      <w:start w:val="1"/>
      <w:numFmt w:val="lowerLetter"/>
      <w:lvlText w:val="%5."/>
      <w:lvlJc w:val="left"/>
      <w:pPr>
        <w:ind w:left="3600" w:hanging="360"/>
      </w:pPr>
    </w:lvl>
    <w:lvl w:ilvl="5" w:tplc="F0CC46D4">
      <w:start w:val="1"/>
      <w:numFmt w:val="lowerRoman"/>
      <w:lvlText w:val="%6."/>
      <w:lvlJc w:val="right"/>
      <w:pPr>
        <w:ind w:left="4320" w:hanging="180"/>
      </w:pPr>
    </w:lvl>
    <w:lvl w:ilvl="6" w:tplc="9836C7E8">
      <w:start w:val="1"/>
      <w:numFmt w:val="decimal"/>
      <w:lvlText w:val="%7."/>
      <w:lvlJc w:val="left"/>
      <w:pPr>
        <w:ind w:left="5040" w:hanging="360"/>
      </w:pPr>
    </w:lvl>
    <w:lvl w:ilvl="7" w:tplc="AAF61468">
      <w:start w:val="1"/>
      <w:numFmt w:val="lowerLetter"/>
      <w:lvlText w:val="%8."/>
      <w:lvlJc w:val="left"/>
      <w:pPr>
        <w:ind w:left="5760" w:hanging="360"/>
      </w:pPr>
    </w:lvl>
    <w:lvl w:ilvl="8" w:tplc="60E2448E">
      <w:start w:val="1"/>
      <w:numFmt w:val="lowerRoman"/>
      <w:lvlText w:val="%9."/>
      <w:lvlJc w:val="right"/>
      <w:pPr>
        <w:ind w:left="6480" w:hanging="180"/>
      </w:pPr>
    </w:lvl>
  </w:abstractNum>
  <w:abstractNum w:abstractNumId="42" w15:restartNumberingAfterBreak="0">
    <w:nsid w:val="4947A5F7"/>
    <w:multiLevelType w:val="hybridMultilevel"/>
    <w:tmpl w:val="B6C2D3F0"/>
    <w:lvl w:ilvl="0" w:tplc="3CD2B624">
      <w:start w:val="1"/>
      <w:numFmt w:val="bullet"/>
      <w:lvlText w:val="-"/>
      <w:lvlJc w:val="left"/>
      <w:pPr>
        <w:ind w:left="720" w:hanging="360"/>
      </w:pPr>
      <w:rPr>
        <w:rFonts w:ascii="Calibri" w:hAnsi="Calibri" w:hint="default"/>
      </w:rPr>
    </w:lvl>
    <w:lvl w:ilvl="1" w:tplc="0BC24EB6">
      <w:start w:val="1"/>
      <w:numFmt w:val="bullet"/>
      <w:lvlText w:val="o"/>
      <w:lvlJc w:val="left"/>
      <w:pPr>
        <w:ind w:left="1440" w:hanging="360"/>
      </w:pPr>
      <w:rPr>
        <w:rFonts w:ascii="Courier New" w:hAnsi="Courier New" w:hint="default"/>
      </w:rPr>
    </w:lvl>
    <w:lvl w:ilvl="2" w:tplc="234C73A2">
      <w:start w:val="1"/>
      <w:numFmt w:val="bullet"/>
      <w:lvlText w:val=""/>
      <w:lvlJc w:val="left"/>
      <w:pPr>
        <w:ind w:left="2160" w:hanging="360"/>
      </w:pPr>
      <w:rPr>
        <w:rFonts w:ascii="Wingdings" w:hAnsi="Wingdings" w:hint="default"/>
      </w:rPr>
    </w:lvl>
    <w:lvl w:ilvl="3" w:tplc="6FE63474">
      <w:start w:val="1"/>
      <w:numFmt w:val="bullet"/>
      <w:lvlText w:val=""/>
      <w:lvlJc w:val="left"/>
      <w:pPr>
        <w:ind w:left="2880" w:hanging="360"/>
      </w:pPr>
      <w:rPr>
        <w:rFonts w:ascii="Symbol" w:hAnsi="Symbol" w:hint="default"/>
      </w:rPr>
    </w:lvl>
    <w:lvl w:ilvl="4" w:tplc="AA3087EC">
      <w:start w:val="1"/>
      <w:numFmt w:val="bullet"/>
      <w:lvlText w:val="o"/>
      <w:lvlJc w:val="left"/>
      <w:pPr>
        <w:ind w:left="3600" w:hanging="360"/>
      </w:pPr>
      <w:rPr>
        <w:rFonts w:ascii="Courier New" w:hAnsi="Courier New" w:hint="default"/>
      </w:rPr>
    </w:lvl>
    <w:lvl w:ilvl="5" w:tplc="C7F6DFFA">
      <w:start w:val="1"/>
      <w:numFmt w:val="bullet"/>
      <w:lvlText w:val=""/>
      <w:lvlJc w:val="left"/>
      <w:pPr>
        <w:ind w:left="4320" w:hanging="360"/>
      </w:pPr>
      <w:rPr>
        <w:rFonts w:ascii="Wingdings" w:hAnsi="Wingdings" w:hint="default"/>
      </w:rPr>
    </w:lvl>
    <w:lvl w:ilvl="6" w:tplc="1E04F3D4">
      <w:start w:val="1"/>
      <w:numFmt w:val="bullet"/>
      <w:lvlText w:val=""/>
      <w:lvlJc w:val="left"/>
      <w:pPr>
        <w:ind w:left="5040" w:hanging="360"/>
      </w:pPr>
      <w:rPr>
        <w:rFonts w:ascii="Symbol" w:hAnsi="Symbol" w:hint="default"/>
      </w:rPr>
    </w:lvl>
    <w:lvl w:ilvl="7" w:tplc="BDBE9EF0">
      <w:start w:val="1"/>
      <w:numFmt w:val="bullet"/>
      <w:lvlText w:val="o"/>
      <w:lvlJc w:val="left"/>
      <w:pPr>
        <w:ind w:left="5760" w:hanging="360"/>
      </w:pPr>
      <w:rPr>
        <w:rFonts w:ascii="Courier New" w:hAnsi="Courier New" w:hint="default"/>
      </w:rPr>
    </w:lvl>
    <w:lvl w:ilvl="8" w:tplc="060652BE">
      <w:start w:val="1"/>
      <w:numFmt w:val="bullet"/>
      <w:lvlText w:val=""/>
      <w:lvlJc w:val="left"/>
      <w:pPr>
        <w:ind w:left="6480" w:hanging="360"/>
      </w:pPr>
      <w:rPr>
        <w:rFonts w:ascii="Wingdings" w:hAnsi="Wingdings" w:hint="default"/>
      </w:rPr>
    </w:lvl>
  </w:abstractNum>
  <w:abstractNum w:abstractNumId="43" w15:restartNumberingAfterBreak="0">
    <w:nsid w:val="4B0B1EC2"/>
    <w:multiLevelType w:val="hybridMultilevel"/>
    <w:tmpl w:val="93EC5F30"/>
    <w:lvl w:ilvl="0" w:tplc="08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44" w15:restartNumberingAfterBreak="0">
    <w:nsid w:val="4EAF4CC8"/>
    <w:multiLevelType w:val="hybridMultilevel"/>
    <w:tmpl w:val="51268C2E"/>
    <w:lvl w:ilvl="0" w:tplc="5BB6BF16">
      <w:start w:val="1"/>
      <w:numFmt w:val="lowerLetter"/>
      <w:lvlText w:val="%1."/>
      <w:lvlJc w:val="left"/>
      <w:pPr>
        <w:ind w:left="720" w:hanging="360"/>
      </w:pPr>
    </w:lvl>
    <w:lvl w:ilvl="1" w:tplc="5F300F9E">
      <w:start w:val="1"/>
      <w:numFmt w:val="lowerLetter"/>
      <w:lvlText w:val="%2."/>
      <w:lvlJc w:val="left"/>
      <w:pPr>
        <w:ind w:left="1440" w:hanging="360"/>
      </w:pPr>
    </w:lvl>
    <w:lvl w:ilvl="2" w:tplc="A6F6D2EE">
      <w:start w:val="1"/>
      <w:numFmt w:val="lowerRoman"/>
      <w:lvlText w:val="%3."/>
      <w:lvlJc w:val="right"/>
      <w:pPr>
        <w:ind w:left="2160" w:hanging="180"/>
      </w:pPr>
    </w:lvl>
    <w:lvl w:ilvl="3" w:tplc="70588278">
      <w:start w:val="1"/>
      <w:numFmt w:val="decimal"/>
      <w:lvlText w:val="%4."/>
      <w:lvlJc w:val="left"/>
      <w:pPr>
        <w:ind w:left="2880" w:hanging="360"/>
      </w:pPr>
    </w:lvl>
    <w:lvl w:ilvl="4" w:tplc="C87493F2">
      <w:start w:val="1"/>
      <w:numFmt w:val="lowerLetter"/>
      <w:lvlText w:val="%5."/>
      <w:lvlJc w:val="left"/>
      <w:pPr>
        <w:ind w:left="3600" w:hanging="360"/>
      </w:pPr>
    </w:lvl>
    <w:lvl w:ilvl="5" w:tplc="498A8B94">
      <w:start w:val="1"/>
      <w:numFmt w:val="lowerRoman"/>
      <w:lvlText w:val="%6."/>
      <w:lvlJc w:val="right"/>
      <w:pPr>
        <w:ind w:left="4320" w:hanging="180"/>
      </w:pPr>
    </w:lvl>
    <w:lvl w:ilvl="6" w:tplc="25E8AED6">
      <w:start w:val="1"/>
      <w:numFmt w:val="decimal"/>
      <w:lvlText w:val="%7."/>
      <w:lvlJc w:val="left"/>
      <w:pPr>
        <w:ind w:left="5040" w:hanging="360"/>
      </w:pPr>
    </w:lvl>
    <w:lvl w:ilvl="7" w:tplc="DA40625A">
      <w:start w:val="1"/>
      <w:numFmt w:val="lowerLetter"/>
      <w:lvlText w:val="%8."/>
      <w:lvlJc w:val="left"/>
      <w:pPr>
        <w:ind w:left="5760" w:hanging="360"/>
      </w:pPr>
    </w:lvl>
    <w:lvl w:ilvl="8" w:tplc="94C4A0C2">
      <w:start w:val="1"/>
      <w:numFmt w:val="lowerRoman"/>
      <w:lvlText w:val="%9."/>
      <w:lvlJc w:val="right"/>
      <w:pPr>
        <w:ind w:left="6480" w:hanging="180"/>
      </w:pPr>
    </w:lvl>
  </w:abstractNum>
  <w:abstractNum w:abstractNumId="45" w15:restartNumberingAfterBreak="0">
    <w:nsid w:val="4FDBFCAA"/>
    <w:multiLevelType w:val="hybridMultilevel"/>
    <w:tmpl w:val="CCCC5FEE"/>
    <w:lvl w:ilvl="0" w:tplc="92E27938">
      <w:start w:val="1"/>
      <w:numFmt w:val="lowerLetter"/>
      <w:lvlText w:val="%1."/>
      <w:lvlJc w:val="left"/>
      <w:pPr>
        <w:ind w:left="720" w:hanging="360"/>
      </w:pPr>
    </w:lvl>
    <w:lvl w:ilvl="1" w:tplc="F5FC7DE2">
      <w:start w:val="1"/>
      <w:numFmt w:val="lowerLetter"/>
      <w:lvlText w:val="%2."/>
      <w:lvlJc w:val="left"/>
      <w:pPr>
        <w:ind w:left="1440" w:hanging="360"/>
      </w:pPr>
    </w:lvl>
    <w:lvl w:ilvl="2" w:tplc="BE30B132">
      <w:start w:val="1"/>
      <w:numFmt w:val="lowerRoman"/>
      <w:lvlText w:val="%3."/>
      <w:lvlJc w:val="right"/>
      <w:pPr>
        <w:ind w:left="2160" w:hanging="180"/>
      </w:pPr>
    </w:lvl>
    <w:lvl w:ilvl="3" w:tplc="3BB60284">
      <w:start w:val="1"/>
      <w:numFmt w:val="decimal"/>
      <w:lvlText w:val="%4."/>
      <w:lvlJc w:val="left"/>
      <w:pPr>
        <w:ind w:left="2880" w:hanging="360"/>
      </w:pPr>
    </w:lvl>
    <w:lvl w:ilvl="4" w:tplc="C4EC2A0E">
      <w:start w:val="1"/>
      <w:numFmt w:val="lowerLetter"/>
      <w:lvlText w:val="%5."/>
      <w:lvlJc w:val="left"/>
      <w:pPr>
        <w:ind w:left="3600" w:hanging="360"/>
      </w:pPr>
    </w:lvl>
    <w:lvl w:ilvl="5" w:tplc="C60C3400">
      <w:start w:val="1"/>
      <w:numFmt w:val="lowerRoman"/>
      <w:lvlText w:val="%6."/>
      <w:lvlJc w:val="right"/>
      <w:pPr>
        <w:ind w:left="4320" w:hanging="180"/>
      </w:pPr>
    </w:lvl>
    <w:lvl w:ilvl="6" w:tplc="4AC02D8E">
      <w:start w:val="1"/>
      <w:numFmt w:val="decimal"/>
      <w:lvlText w:val="%7."/>
      <w:lvlJc w:val="left"/>
      <w:pPr>
        <w:ind w:left="5040" w:hanging="360"/>
      </w:pPr>
    </w:lvl>
    <w:lvl w:ilvl="7" w:tplc="F70E92C6">
      <w:start w:val="1"/>
      <w:numFmt w:val="lowerLetter"/>
      <w:lvlText w:val="%8."/>
      <w:lvlJc w:val="left"/>
      <w:pPr>
        <w:ind w:left="5760" w:hanging="360"/>
      </w:pPr>
    </w:lvl>
    <w:lvl w:ilvl="8" w:tplc="2E84F0C2">
      <w:start w:val="1"/>
      <w:numFmt w:val="lowerRoman"/>
      <w:lvlText w:val="%9."/>
      <w:lvlJc w:val="right"/>
      <w:pPr>
        <w:ind w:left="6480" w:hanging="180"/>
      </w:pPr>
    </w:lvl>
  </w:abstractNum>
  <w:abstractNum w:abstractNumId="46" w15:restartNumberingAfterBreak="0">
    <w:nsid w:val="529D4F8E"/>
    <w:multiLevelType w:val="hybridMultilevel"/>
    <w:tmpl w:val="D458D310"/>
    <w:lvl w:ilvl="0" w:tplc="A4F251A4">
      <w:start w:val="1"/>
      <w:numFmt w:val="bullet"/>
      <w:lvlText w:val="-"/>
      <w:lvlJc w:val="left"/>
      <w:pPr>
        <w:ind w:left="720" w:hanging="360"/>
      </w:pPr>
      <w:rPr>
        <w:rFonts w:ascii="Calibri" w:hAnsi="Calibri" w:hint="default"/>
      </w:rPr>
    </w:lvl>
    <w:lvl w:ilvl="1" w:tplc="610CA4AA">
      <w:start w:val="1"/>
      <w:numFmt w:val="bullet"/>
      <w:lvlText w:val="o"/>
      <w:lvlJc w:val="left"/>
      <w:pPr>
        <w:ind w:left="1440" w:hanging="360"/>
      </w:pPr>
      <w:rPr>
        <w:rFonts w:ascii="Courier New" w:hAnsi="Courier New" w:hint="default"/>
      </w:rPr>
    </w:lvl>
    <w:lvl w:ilvl="2" w:tplc="A4CA83A0">
      <w:start w:val="1"/>
      <w:numFmt w:val="bullet"/>
      <w:lvlText w:val=""/>
      <w:lvlJc w:val="left"/>
      <w:pPr>
        <w:ind w:left="2160" w:hanging="360"/>
      </w:pPr>
      <w:rPr>
        <w:rFonts w:ascii="Wingdings" w:hAnsi="Wingdings" w:hint="default"/>
      </w:rPr>
    </w:lvl>
    <w:lvl w:ilvl="3" w:tplc="2CF8ACF2">
      <w:start w:val="1"/>
      <w:numFmt w:val="bullet"/>
      <w:lvlText w:val=""/>
      <w:lvlJc w:val="left"/>
      <w:pPr>
        <w:ind w:left="2880" w:hanging="360"/>
      </w:pPr>
      <w:rPr>
        <w:rFonts w:ascii="Symbol" w:hAnsi="Symbol" w:hint="default"/>
      </w:rPr>
    </w:lvl>
    <w:lvl w:ilvl="4" w:tplc="754EB322">
      <w:start w:val="1"/>
      <w:numFmt w:val="bullet"/>
      <w:lvlText w:val="o"/>
      <w:lvlJc w:val="left"/>
      <w:pPr>
        <w:ind w:left="3600" w:hanging="360"/>
      </w:pPr>
      <w:rPr>
        <w:rFonts w:ascii="Courier New" w:hAnsi="Courier New" w:hint="default"/>
      </w:rPr>
    </w:lvl>
    <w:lvl w:ilvl="5" w:tplc="C9EC1B30">
      <w:start w:val="1"/>
      <w:numFmt w:val="bullet"/>
      <w:lvlText w:val=""/>
      <w:lvlJc w:val="left"/>
      <w:pPr>
        <w:ind w:left="4320" w:hanging="360"/>
      </w:pPr>
      <w:rPr>
        <w:rFonts w:ascii="Wingdings" w:hAnsi="Wingdings" w:hint="default"/>
      </w:rPr>
    </w:lvl>
    <w:lvl w:ilvl="6" w:tplc="6024CD44">
      <w:start w:val="1"/>
      <w:numFmt w:val="bullet"/>
      <w:lvlText w:val=""/>
      <w:lvlJc w:val="left"/>
      <w:pPr>
        <w:ind w:left="5040" w:hanging="360"/>
      </w:pPr>
      <w:rPr>
        <w:rFonts w:ascii="Symbol" w:hAnsi="Symbol" w:hint="default"/>
      </w:rPr>
    </w:lvl>
    <w:lvl w:ilvl="7" w:tplc="59DE2C82">
      <w:start w:val="1"/>
      <w:numFmt w:val="bullet"/>
      <w:lvlText w:val="o"/>
      <w:lvlJc w:val="left"/>
      <w:pPr>
        <w:ind w:left="5760" w:hanging="360"/>
      </w:pPr>
      <w:rPr>
        <w:rFonts w:ascii="Courier New" w:hAnsi="Courier New" w:hint="default"/>
      </w:rPr>
    </w:lvl>
    <w:lvl w:ilvl="8" w:tplc="FFD2A8D2">
      <w:start w:val="1"/>
      <w:numFmt w:val="bullet"/>
      <w:lvlText w:val=""/>
      <w:lvlJc w:val="left"/>
      <w:pPr>
        <w:ind w:left="6480" w:hanging="360"/>
      </w:pPr>
      <w:rPr>
        <w:rFonts w:ascii="Wingdings" w:hAnsi="Wingdings" w:hint="default"/>
      </w:rPr>
    </w:lvl>
  </w:abstractNum>
  <w:abstractNum w:abstractNumId="47" w15:restartNumberingAfterBreak="0">
    <w:nsid w:val="53082DE9"/>
    <w:multiLevelType w:val="hybridMultilevel"/>
    <w:tmpl w:val="E95ACA8E"/>
    <w:lvl w:ilvl="0" w:tplc="5F941DD0">
      <w:start w:val="1"/>
      <w:numFmt w:val="decimal"/>
      <w:lvlText w:val="%1."/>
      <w:lvlJc w:val="left"/>
      <w:pPr>
        <w:ind w:left="720" w:hanging="360"/>
      </w:pPr>
    </w:lvl>
    <w:lvl w:ilvl="1" w:tplc="2A9ACF20">
      <w:start w:val="1"/>
      <w:numFmt w:val="lowerLetter"/>
      <w:lvlText w:val="%2."/>
      <w:lvlJc w:val="left"/>
      <w:pPr>
        <w:ind w:left="1440" w:hanging="360"/>
      </w:pPr>
    </w:lvl>
    <w:lvl w:ilvl="2" w:tplc="991430C0">
      <w:start w:val="1"/>
      <w:numFmt w:val="lowerRoman"/>
      <w:lvlText w:val="%3."/>
      <w:lvlJc w:val="right"/>
      <w:pPr>
        <w:ind w:left="2160" w:hanging="180"/>
      </w:pPr>
    </w:lvl>
    <w:lvl w:ilvl="3" w:tplc="8A86B03A">
      <w:start w:val="1"/>
      <w:numFmt w:val="decimal"/>
      <w:lvlText w:val="%4."/>
      <w:lvlJc w:val="left"/>
      <w:pPr>
        <w:ind w:left="2880" w:hanging="360"/>
      </w:pPr>
    </w:lvl>
    <w:lvl w:ilvl="4" w:tplc="2AA212C8">
      <w:start w:val="1"/>
      <w:numFmt w:val="lowerLetter"/>
      <w:lvlText w:val="%5."/>
      <w:lvlJc w:val="left"/>
      <w:pPr>
        <w:ind w:left="3600" w:hanging="360"/>
      </w:pPr>
    </w:lvl>
    <w:lvl w:ilvl="5" w:tplc="FF424130">
      <w:start w:val="1"/>
      <w:numFmt w:val="lowerRoman"/>
      <w:lvlText w:val="%6."/>
      <w:lvlJc w:val="right"/>
      <w:pPr>
        <w:ind w:left="4320" w:hanging="180"/>
      </w:pPr>
    </w:lvl>
    <w:lvl w:ilvl="6" w:tplc="51F6B382">
      <w:start w:val="1"/>
      <w:numFmt w:val="decimal"/>
      <w:lvlText w:val="%7."/>
      <w:lvlJc w:val="left"/>
      <w:pPr>
        <w:ind w:left="5040" w:hanging="360"/>
      </w:pPr>
    </w:lvl>
    <w:lvl w:ilvl="7" w:tplc="1FFA14A8">
      <w:start w:val="1"/>
      <w:numFmt w:val="lowerLetter"/>
      <w:lvlText w:val="%8."/>
      <w:lvlJc w:val="left"/>
      <w:pPr>
        <w:ind w:left="5760" w:hanging="360"/>
      </w:pPr>
    </w:lvl>
    <w:lvl w:ilvl="8" w:tplc="BAD0603A">
      <w:start w:val="1"/>
      <w:numFmt w:val="lowerRoman"/>
      <w:lvlText w:val="%9."/>
      <w:lvlJc w:val="right"/>
      <w:pPr>
        <w:ind w:left="6480" w:hanging="180"/>
      </w:pPr>
    </w:lvl>
  </w:abstractNum>
  <w:abstractNum w:abstractNumId="48" w15:restartNumberingAfterBreak="0">
    <w:nsid w:val="53272A9C"/>
    <w:multiLevelType w:val="hybridMultilevel"/>
    <w:tmpl w:val="48C2C1D4"/>
    <w:lvl w:ilvl="0" w:tplc="5BCC197E">
      <w:start w:val="1"/>
      <w:numFmt w:val="bullet"/>
      <w:lvlText w:val="-"/>
      <w:lvlJc w:val="left"/>
      <w:pPr>
        <w:ind w:left="720" w:hanging="360"/>
      </w:pPr>
      <w:rPr>
        <w:rFonts w:ascii="Calibri" w:hAnsi="Calibri" w:hint="default"/>
      </w:rPr>
    </w:lvl>
    <w:lvl w:ilvl="1" w:tplc="7F4AD2EA">
      <w:start w:val="1"/>
      <w:numFmt w:val="bullet"/>
      <w:lvlText w:val="o"/>
      <w:lvlJc w:val="left"/>
      <w:pPr>
        <w:ind w:left="1440" w:hanging="360"/>
      </w:pPr>
      <w:rPr>
        <w:rFonts w:ascii="Courier New" w:hAnsi="Courier New" w:hint="default"/>
      </w:rPr>
    </w:lvl>
    <w:lvl w:ilvl="2" w:tplc="D34A64C8">
      <w:start w:val="1"/>
      <w:numFmt w:val="bullet"/>
      <w:lvlText w:val=""/>
      <w:lvlJc w:val="left"/>
      <w:pPr>
        <w:ind w:left="2160" w:hanging="360"/>
      </w:pPr>
      <w:rPr>
        <w:rFonts w:ascii="Wingdings" w:hAnsi="Wingdings" w:hint="default"/>
      </w:rPr>
    </w:lvl>
    <w:lvl w:ilvl="3" w:tplc="C94290BA">
      <w:start w:val="1"/>
      <w:numFmt w:val="bullet"/>
      <w:lvlText w:val=""/>
      <w:lvlJc w:val="left"/>
      <w:pPr>
        <w:ind w:left="2880" w:hanging="360"/>
      </w:pPr>
      <w:rPr>
        <w:rFonts w:ascii="Symbol" w:hAnsi="Symbol" w:hint="default"/>
      </w:rPr>
    </w:lvl>
    <w:lvl w:ilvl="4" w:tplc="BFC47770">
      <w:start w:val="1"/>
      <w:numFmt w:val="bullet"/>
      <w:lvlText w:val="o"/>
      <w:lvlJc w:val="left"/>
      <w:pPr>
        <w:ind w:left="3600" w:hanging="360"/>
      </w:pPr>
      <w:rPr>
        <w:rFonts w:ascii="Courier New" w:hAnsi="Courier New" w:hint="default"/>
      </w:rPr>
    </w:lvl>
    <w:lvl w:ilvl="5" w:tplc="791225F2">
      <w:start w:val="1"/>
      <w:numFmt w:val="bullet"/>
      <w:lvlText w:val=""/>
      <w:lvlJc w:val="left"/>
      <w:pPr>
        <w:ind w:left="4320" w:hanging="360"/>
      </w:pPr>
      <w:rPr>
        <w:rFonts w:ascii="Wingdings" w:hAnsi="Wingdings" w:hint="default"/>
      </w:rPr>
    </w:lvl>
    <w:lvl w:ilvl="6" w:tplc="0B90E98E">
      <w:start w:val="1"/>
      <w:numFmt w:val="bullet"/>
      <w:lvlText w:val=""/>
      <w:lvlJc w:val="left"/>
      <w:pPr>
        <w:ind w:left="5040" w:hanging="360"/>
      </w:pPr>
      <w:rPr>
        <w:rFonts w:ascii="Symbol" w:hAnsi="Symbol" w:hint="default"/>
      </w:rPr>
    </w:lvl>
    <w:lvl w:ilvl="7" w:tplc="7A64E5DC">
      <w:start w:val="1"/>
      <w:numFmt w:val="bullet"/>
      <w:lvlText w:val="o"/>
      <w:lvlJc w:val="left"/>
      <w:pPr>
        <w:ind w:left="5760" w:hanging="360"/>
      </w:pPr>
      <w:rPr>
        <w:rFonts w:ascii="Courier New" w:hAnsi="Courier New" w:hint="default"/>
      </w:rPr>
    </w:lvl>
    <w:lvl w:ilvl="8" w:tplc="F09E82BC">
      <w:start w:val="1"/>
      <w:numFmt w:val="bullet"/>
      <w:lvlText w:val=""/>
      <w:lvlJc w:val="left"/>
      <w:pPr>
        <w:ind w:left="6480" w:hanging="360"/>
      </w:pPr>
      <w:rPr>
        <w:rFonts w:ascii="Wingdings" w:hAnsi="Wingdings" w:hint="default"/>
      </w:rPr>
    </w:lvl>
  </w:abstractNum>
  <w:abstractNum w:abstractNumId="49" w15:restartNumberingAfterBreak="0">
    <w:nsid w:val="54005465"/>
    <w:multiLevelType w:val="hybridMultilevel"/>
    <w:tmpl w:val="3A924026"/>
    <w:lvl w:ilvl="0" w:tplc="249CD5C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4EF07F6"/>
    <w:multiLevelType w:val="hybridMultilevel"/>
    <w:tmpl w:val="286E7B52"/>
    <w:lvl w:ilvl="0" w:tplc="541898C8">
      <w:start w:val="1"/>
      <w:numFmt w:val="lowerLetter"/>
      <w:lvlText w:val="%1."/>
      <w:lvlJc w:val="left"/>
      <w:pPr>
        <w:ind w:left="720" w:hanging="360"/>
      </w:pPr>
    </w:lvl>
    <w:lvl w:ilvl="1" w:tplc="CE4492D2">
      <w:start w:val="1"/>
      <w:numFmt w:val="lowerLetter"/>
      <w:lvlText w:val="%2."/>
      <w:lvlJc w:val="left"/>
      <w:pPr>
        <w:ind w:left="1440" w:hanging="360"/>
      </w:pPr>
    </w:lvl>
    <w:lvl w:ilvl="2" w:tplc="15ACAB78">
      <w:start w:val="1"/>
      <w:numFmt w:val="lowerRoman"/>
      <w:lvlText w:val="%3."/>
      <w:lvlJc w:val="right"/>
      <w:pPr>
        <w:ind w:left="2160" w:hanging="180"/>
      </w:pPr>
    </w:lvl>
    <w:lvl w:ilvl="3" w:tplc="96FE3C42">
      <w:start w:val="1"/>
      <w:numFmt w:val="decimal"/>
      <w:lvlText w:val="%4."/>
      <w:lvlJc w:val="left"/>
      <w:pPr>
        <w:ind w:left="2880" w:hanging="360"/>
      </w:pPr>
    </w:lvl>
    <w:lvl w:ilvl="4" w:tplc="3F144572">
      <w:start w:val="1"/>
      <w:numFmt w:val="lowerLetter"/>
      <w:lvlText w:val="%5."/>
      <w:lvlJc w:val="left"/>
      <w:pPr>
        <w:ind w:left="3600" w:hanging="360"/>
      </w:pPr>
    </w:lvl>
    <w:lvl w:ilvl="5" w:tplc="877C11DA">
      <w:start w:val="1"/>
      <w:numFmt w:val="lowerRoman"/>
      <w:lvlText w:val="%6."/>
      <w:lvlJc w:val="right"/>
      <w:pPr>
        <w:ind w:left="4320" w:hanging="180"/>
      </w:pPr>
    </w:lvl>
    <w:lvl w:ilvl="6" w:tplc="38266582">
      <w:start w:val="1"/>
      <w:numFmt w:val="decimal"/>
      <w:lvlText w:val="%7."/>
      <w:lvlJc w:val="left"/>
      <w:pPr>
        <w:ind w:left="5040" w:hanging="360"/>
      </w:pPr>
    </w:lvl>
    <w:lvl w:ilvl="7" w:tplc="9120F91C">
      <w:start w:val="1"/>
      <w:numFmt w:val="lowerLetter"/>
      <w:lvlText w:val="%8."/>
      <w:lvlJc w:val="left"/>
      <w:pPr>
        <w:ind w:left="5760" w:hanging="360"/>
      </w:pPr>
    </w:lvl>
    <w:lvl w:ilvl="8" w:tplc="28444326">
      <w:start w:val="1"/>
      <w:numFmt w:val="lowerRoman"/>
      <w:lvlText w:val="%9."/>
      <w:lvlJc w:val="right"/>
      <w:pPr>
        <w:ind w:left="6480" w:hanging="180"/>
      </w:pPr>
    </w:lvl>
  </w:abstractNum>
  <w:abstractNum w:abstractNumId="51" w15:restartNumberingAfterBreak="0">
    <w:nsid w:val="55F1395C"/>
    <w:multiLevelType w:val="multilevel"/>
    <w:tmpl w:val="D3341998"/>
    <w:lvl w:ilvl="0">
      <w:start w:val="1"/>
      <w:numFmt w:val="decimal"/>
      <w:lvlText w:val="%1)"/>
      <w:lvlJc w:val="left"/>
      <w:pPr>
        <w:ind w:left="720" w:hanging="360"/>
      </w:pPr>
      <w:rPr>
        <w:color w:val="002060"/>
        <w:sz w:val="22"/>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56A2B54E"/>
    <w:multiLevelType w:val="hybridMultilevel"/>
    <w:tmpl w:val="A9F00614"/>
    <w:lvl w:ilvl="0" w:tplc="924AC6A6">
      <w:start w:val="1"/>
      <w:numFmt w:val="decimal"/>
      <w:lvlText w:val="%1)"/>
      <w:lvlJc w:val="left"/>
      <w:pPr>
        <w:ind w:left="720" w:hanging="360"/>
      </w:pPr>
    </w:lvl>
    <w:lvl w:ilvl="1" w:tplc="8C6C70A8">
      <w:start w:val="1"/>
      <w:numFmt w:val="lowerLetter"/>
      <w:lvlText w:val="%2."/>
      <w:lvlJc w:val="left"/>
      <w:pPr>
        <w:ind w:left="1440" w:hanging="360"/>
      </w:pPr>
    </w:lvl>
    <w:lvl w:ilvl="2" w:tplc="7A4C5A10">
      <w:start w:val="1"/>
      <w:numFmt w:val="lowerRoman"/>
      <w:lvlText w:val="%3."/>
      <w:lvlJc w:val="right"/>
      <w:pPr>
        <w:ind w:left="2160" w:hanging="180"/>
      </w:pPr>
    </w:lvl>
    <w:lvl w:ilvl="3" w:tplc="734A7AA4">
      <w:start w:val="1"/>
      <w:numFmt w:val="decimal"/>
      <w:lvlText w:val="%4."/>
      <w:lvlJc w:val="left"/>
      <w:pPr>
        <w:ind w:left="2880" w:hanging="360"/>
      </w:pPr>
    </w:lvl>
    <w:lvl w:ilvl="4" w:tplc="69B01D32">
      <w:start w:val="1"/>
      <w:numFmt w:val="lowerLetter"/>
      <w:lvlText w:val="%5."/>
      <w:lvlJc w:val="left"/>
      <w:pPr>
        <w:ind w:left="3600" w:hanging="360"/>
      </w:pPr>
    </w:lvl>
    <w:lvl w:ilvl="5" w:tplc="876839D4">
      <w:start w:val="1"/>
      <w:numFmt w:val="lowerRoman"/>
      <w:lvlText w:val="%6."/>
      <w:lvlJc w:val="right"/>
      <w:pPr>
        <w:ind w:left="4320" w:hanging="180"/>
      </w:pPr>
    </w:lvl>
    <w:lvl w:ilvl="6" w:tplc="01EE671E">
      <w:start w:val="1"/>
      <w:numFmt w:val="decimal"/>
      <w:lvlText w:val="%7."/>
      <w:lvlJc w:val="left"/>
      <w:pPr>
        <w:ind w:left="5040" w:hanging="360"/>
      </w:pPr>
    </w:lvl>
    <w:lvl w:ilvl="7" w:tplc="7A86FD3C">
      <w:start w:val="1"/>
      <w:numFmt w:val="lowerLetter"/>
      <w:lvlText w:val="%8."/>
      <w:lvlJc w:val="left"/>
      <w:pPr>
        <w:ind w:left="5760" w:hanging="360"/>
      </w:pPr>
    </w:lvl>
    <w:lvl w:ilvl="8" w:tplc="7D324CE8">
      <w:start w:val="1"/>
      <w:numFmt w:val="lowerRoman"/>
      <w:lvlText w:val="%9."/>
      <w:lvlJc w:val="right"/>
      <w:pPr>
        <w:ind w:left="6480" w:hanging="180"/>
      </w:pPr>
    </w:lvl>
  </w:abstractNum>
  <w:abstractNum w:abstractNumId="53" w15:restartNumberingAfterBreak="0">
    <w:nsid w:val="574A0C5B"/>
    <w:multiLevelType w:val="multilevel"/>
    <w:tmpl w:val="D3341998"/>
    <w:lvl w:ilvl="0">
      <w:start w:val="1"/>
      <w:numFmt w:val="decimal"/>
      <w:lvlText w:val="%1)"/>
      <w:lvlJc w:val="left"/>
      <w:pPr>
        <w:ind w:left="720" w:hanging="360"/>
      </w:pPr>
      <w:rPr>
        <w:color w:val="002060"/>
        <w:sz w:val="22"/>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5A920000"/>
    <w:multiLevelType w:val="hybridMultilevel"/>
    <w:tmpl w:val="78FA6A3A"/>
    <w:lvl w:ilvl="0" w:tplc="9C2A773E">
      <w:start w:val="1"/>
      <w:numFmt w:val="bullet"/>
      <w:lvlText w:val="-"/>
      <w:lvlJc w:val="left"/>
      <w:pPr>
        <w:ind w:left="720" w:hanging="360"/>
      </w:pPr>
      <w:rPr>
        <w:rFonts w:ascii="Calibri" w:hAnsi="Calibri" w:hint="default"/>
      </w:rPr>
    </w:lvl>
    <w:lvl w:ilvl="1" w:tplc="EBE68C52">
      <w:start w:val="1"/>
      <w:numFmt w:val="bullet"/>
      <w:lvlText w:val="o"/>
      <w:lvlJc w:val="left"/>
      <w:pPr>
        <w:ind w:left="1440" w:hanging="360"/>
      </w:pPr>
      <w:rPr>
        <w:rFonts w:ascii="Courier New" w:hAnsi="Courier New" w:hint="default"/>
      </w:rPr>
    </w:lvl>
    <w:lvl w:ilvl="2" w:tplc="9A7AD74C">
      <w:start w:val="1"/>
      <w:numFmt w:val="bullet"/>
      <w:lvlText w:val=""/>
      <w:lvlJc w:val="left"/>
      <w:pPr>
        <w:ind w:left="2160" w:hanging="360"/>
      </w:pPr>
      <w:rPr>
        <w:rFonts w:ascii="Wingdings" w:hAnsi="Wingdings" w:hint="default"/>
      </w:rPr>
    </w:lvl>
    <w:lvl w:ilvl="3" w:tplc="F5ECFD82">
      <w:start w:val="1"/>
      <w:numFmt w:val="bullet"/>
      <w:lvlText w:val=""/>
      <w:lvlJc w:val="left"/>
      <w:pPr>
        <w:ind w:left="2880" w:hanging="360"/>
      </w:pPr>
      <w:rPr>
        <w:rFonts w:ascii="Symbol" w:hAnsi="Symbol" w:hint="default"/>
      </w:rPr>
    </w:lvl>
    <w:lvl w:ilvl="4" w:tplc="1708F79A">
      <w:start w:val="1"/>
      <w:numFmt w:val="bullet"/>
      <w:lvlText w:val="o"/>
      <w:lvlJc w:val="left"/>
      <w:pPr>
        <w:ind w:left="3600" w:hanging="360"/>
      </w:pPr>
      <w:rPr>
        <w:rFonts w:ascii="Courier New" w:hAnsi="Courier New" w:hint="default"/>
      </w:rPr>
    </w:lvl>
    <w:lvl w:ilvl="5" w:tplc="6DC8F0B2">
      <w:start w:val="1"/>
      <w:numFmt w:val="bullet"/>
      <w:lvlText w:val=""/>
      <w:lvlJc w:val="left"/>
      <w:pPr>
        <w:ind w:left="4320" w:hanging="360"/>
      </w:pPr>
      <w:rPr>
        <w:rFonts w:ascii="Wingdings" w:hAnsi="Wingdings" w:hint="default"/>
      </w:rPr>
    </w:lvl>
    <w:lvl w:ilvl="6" w:tplc="7C261C50">
      <w:start w:val="1"/>
      <w:numFmt w:val="bullet"/>
      <w:lvlText w:val=""/>
      <w:lvlJc w:val="left"/>
      <w:pPr>
        <w:ind w:left="5040" w:hanging="360"/>
      </w:pPr>
      <w:rPr>
        <w:rFonts w:ascii="Symbol" w:hAnsi="Symbol" w:hint="default"/>
      </w:rPr>
    </w:lvl>
    <w:lvl w:ilvl="7" w:tplc="A2900438">
      <w:start w:val="1"/>
      <w:numFmt w:val="bullet"/>
      <w:lvlText w:val="o"/>
      <w:lvlJc w:val="left"/>
      <w:pPr>
        <w:ind w:left="5760" w:hanging="360"/>
      </w:pPr>
      <w:rPr>
        <w:rFonts w:ascii="Courier New" w:hAnsi="Courier New" w:hint="default"/>
      </w:rPr>
    </w:lvl>
    <w:lvl w:ilvl="8" w:tplc="551A410A">
      <w:start w:val="1"/>
      <w:numFmt w:val="bullet"/>
      <w:lvlText w:val=""/>
      <w:lvlJc w:val="left"/>
      <w:pPr>
        <w:ind w:left="6480" w:hanging="360"/>
      </w:pPr>
      <w:rPr>
        <w:rFonts w:ascii="Wingdings" w:hAnsi="Wingdings" w:hint="default"/>
      </w:rPr>
    </w:lvl>
  </w:abstractNum>
  <w:abstractNum w:abstractNumId="55" w15:restartNumberingAfterBreak="0">
    <w:nsid w:val="5C0B204E"/>
    <w:multiLevelType w:val="hybridMultilevel"/>
    <w:tmpl w:val="83A6E29A"/>
    <w:lvl w:ilvl="0" w:tplc="BD4ECD06">
      <w:start w:val="1"/>
      <w:numFmt w:val="bullet"/>
      <w:lvlText w:val="-"/>
      <w:lvlJc w:val="left"/>
      <w:pPr>
        <w:ind w:left="720" w:hanging="360"/>
      </w:pPr>
      <w:rPr>
        <w:rFonts w:ascii="Calibri" w:hAnsi="Calibri" w:cs="Times New Roman" w:hint="default"/>
      </w:rPr>
    </w:lvl>
    <w:lvl w:ilvl="1" w:tplc="D6FC0D16">
      <w:start w:val="1"/>
      <w:numFmt w:val="bullet"/>
      <w:lvlText w:val="o"/>
      <w:lvlJc w:val="left"/>
      <w:pPr>
        <w:ind w:left="1440" w:hanging="360"/>
      </w:pPr>
      <w:rPr>
        <w:rFonts w:ascii="Courier New" w:hAnsi="Courier New" w:cs="Times New Roman" w:hint="default"/>
      </w:rPr>
    </w:lvl>
    <w:lvl w:ilvl="2" w:tplc="706E961C">
      <w:start w:val="1"/>
      <w:numFmt w:val="bullet"/>
      <w:lvlText w:val=""/>
      <w:lvlJc w:val="left"/>
      <w:pPr>
        <w:ind w:left="2160" w:hanging="360"/>
      </w:pPr>
      <w:rPr>
        <w:rFonts w:ascii="Wingdings" w:hAnsi="Wingdings" w:hint="default"/>
      </w:rPr>
    </w:lvl>
    <w:lvl w:ilvl="3" w:tplc="4BB0050A">
      <w:start w:val="1"/>
      <w:numFmt w:val="bullet"/>
      <w:lvlText w:val=""/>
      <w:lvlJc w:val="left"/>
      <w:pPr>
        <w:ind w:left="2880" w:hanging="360"/>
      </w:pPr>
      <w:rPr>
        <w:rFonts w:ascii="Symbol" w:hAnsi="Symbol" w:hint="default"/>
      </w:rPr>
    </w:lvl>
    <w:lvl w:ilvl="4" w:tplc="A47CAFF4">
      <w:start w:val="1"/>
      <w:numFmt w:val="bullet"/>
      <w:lvlText w:val="o"/>
      <w:lvlJc w:val="left"/>
      <w:pPr>
        <w:ind w:left="3600" w:hanging="360"/>
      </w:pPr>
      <w:rPr>
        <w:rFonts w:ascii="Courier New" w:hAnsi="Courier New" w:cs="Times New Roman" w:hint="default"/>
      </w:rPr>
    </w:lvl>
    <w:lvl w:ilvl="5" w:tplc="A2FE9066">
      <w:start w:val="1"/>
      <w:numFmt w:val="bullet"/>
      <w:lvlText w:val=""/>
      <w:lvlJc w:val="left"/>
      <w:pPr>
        <w:ind w:left="4320" w:hanging="360"/>
      </w:pPr>
      <w:rPr>
        <w:rFonts w:ascii="Wingdings" w:hAnsi="Wingdings" w:hint="default"/>
      </w:rPr>
    </w:lvl>
    <w:lvl w:ilvl="6" w:tplc="31CA764C">
      <w:start w:val="1"/>
      <w:numFmt w:val="bullet"/>
      <w:lvlText w:val=""/>
      <w:lvlJc w:val="left"/>
      <w:pPr>
        <w:ind w:left="5040" w:hanging="360"/>
      </w:pPr>
      <w:rPr>
        <w:rFonts w:ascii="Symbol" w:hAnsi="Symbol" w:hint="default"/>
      </w:rPr>
    </w:lvl>
    <w:lvl w:ilvl="7" w:tplc="B2805F70">
      <w:start w:val="1"/>
      <w:numFmt w:val="bullet"/>
      <w:lvlText w:val="o"/>
      <w:lvlJc w:val="left"/>
      <w:pPr>
        <w:ind w:left="5760" w:hanging="360"/>
      </w:pPr>
      <w:rPr>
        <w:rFonts w:ascii="Courier New" w:hAnsi="Courier New" w:cs="Times New Roman" w:hint="default"/>
      </w:rPr>
    </w:lvl>
    <w:lvl w:ilvl="8" w:tplc="E5DE0AB8">
      <w:start w:val="1"/>
      <w:numFmt w:val="bullet"/>
      <w:lvlText w:val=""/>
      <w:lvlJc w:val="left"/>
      <w:pPr>
        <w:ind w:left="6480" w:hanging="360"/>
      </w:pPr>
      <w:rPr>
        <w:rFonts w:ascii="Wingdings" w:hAnsi="Wingdings" w:hint="default"/>
      </w:rPr>
    </w:lvl>
  </w:abstractNum>
  <w:abstractNum w:abstractNumId="56" w15:restartNumberingAfterBreak="0">
    <w:nsid w:val="5C811694"/>
    <w:multiLevelType w:val="multilevel"/>
    <w:tmpl w:val="D3341998"/>
    <w:lvl w:ilvl="0">
      <w:start w:val="1"/>
      <w:numFmt w:val="decimal"/>
      <w:lvlText w:val="%1)"/>
      <w:lvlJc w:val="left"/>
      <w:pPr>
        <w:ind w:left="720" w:hanging="360"/>
      </w:pPr>
      <w:rPr>
        <w:color w:val="002060"/>
        <w:sz w:val="22"/>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5DF00BC1"/>
    <w:multiLevelType w:val="hybridMultilevel"/>
    <w:tmpl w:val="C1CE8E32"/>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601EF206"/>
    <w:multiLevelType w:val="hybridMultilevel"/>
    <w:tmpl w:val="EAE640DE"/>
    <w:lvl w:ilvl="0" w:tplc="E01C2428">
      <w:start w:val="1"/>
      <w:numFmt w:val="bullet"/>
      <w:lvlText w:val="-"/>
      <w:lvlJc w:val="left"/>
      <w:pPr>
        <w:ind w:left="720" w:hanging="360"/>
      </w:pPr>
      <w:rPr>
        <w:rFonts w:ascii="Calibri" w:hAnsi="Calibri" w:hint="default"/>
      </w:rPr>
    </w:lvl>
    <w:lvl w:ilvl="1" w:tplc="88C8FF6C">
      <w:start w:val="1"/>
      <w:numFmt w:val="bullet"/>
      <w:lvlText w:val="o"/>
      <w:lvlJc w:val="left"/>
      <w:pPr>
        <w:ind w:left="1440" w:hanging="360"/>
      </w:pPr>
      <w:rPr>
        <w:rFonts w:ascii="Courier New" w:hAnsi="Courier New" w:hint="default"/>
      </w:rPr>
    </w:lvl>
    <w:lvl w:ilvl="2" w:tplc="83E8CEA8">
      <w:start w:val="1"/>
      <w:numFmt w:val="bullet"/>
      <w:lvlText w:val=""/>
      <w:lvlJc w:val="left"/>
      <w:pPr>
        <w:ind w:left="2160" w:hanging="360"/>
      </w:pPr>
      <w:rPr>
        <w:rFonts w:ascii="Wingdings" w:hAnsi="Wingdings" w:hint="default"/>
      </w:rPr>
    </w:lvl>
    <w:lvl w:ilvl="3" w:tplc="A5D2E73C">
      <w:start w:val="1"/>
      <w:numFmt w:val="bullet"/>
      <w:lvlText w:val=""/>
      <w:lvlJc w:val="left"/>
      <w:pPr>
        <w:ind w:left="2880" w:hanging="360"/>
      </w:pPr>
      <w:rPr>
        <w:rFonts w:ascii="Symbol" w:hAnsi="Symbol" w:hint="default"/>
      </w:rPr>
    </w:lvl>
    <w:lvl w:ilvl="4" w:tplc="8488B782">
      <w:start w:val="1"/>
      <w:numFmt w:val="bullet"/>
      <w:lvlText w:val="o"/>
      <w:lvlJc w:val="left"/>
      <w:pPr>
        <w:ind w:left="3600" w:hanging="360"/>
      </w:pPr>
      <w:rPr>
        <w:rFonts w:ascii="Courier New" w:hAnsi="Courier New" w:hint="default"/>
      </w:rPr>
    </w:lvl>
    <w:lvl w:ilvl="5" w:tplc="8E2EDF4C">
      <w:start w:val="1"/>
      <w:numFmt w:val="bullet"/>
      <w:lvlText w:val=""/>
      <w:lvlJc w:val="left"/>
      <w:pPr>
        <w:ind w:left="4320" w:hanging="360"/>
      </w:pPr>
      <w:rPr>
        <w:rFonts w:ascii="Wingdings" w:hAnsi="Wingdings" w:hint="default"/>
      </w:rPr>
    </w:lvl>
    <w:lvl w:ilvl="6" w:tplc="F126FE50">
      <w:start w:val="1"/>
      <w:numFmt w:val="bullet"/>
      <w:lvlText w:val=""/>
      <w:lvlJc w:val="left"/>
      <w:pPr>
        <w:ind w:left="5040" w:hanging="360"/>
      </w:pPr>
      <w:rPr>
        <w:rFonts w:ascii="Symbol" w:hAnsi="Symbol" w:hint="default"/>
      </w:rPr>
    </w:lvl>
    <w:lvl w:ilvl="7" w:tplc="DFEA9686">
      <w:start w:val="1"/>
      <w:numFmt w:val="bullet"/>
      <w:lvlText w:val="o"/>
      <w:lvlJc w:val="left"/>
      <w:pPr>
        <w:ind w:left="5760" w:hanging="360"/>
      </w:pPr>
      <w:rPr>
        <w:rFonts w:ascii="Courier New" w:hAnsi="Courier New" w:hint="default"/>
      </w:rPr>
    </w:lvl>
    <w:lvl w:ilvl="8" w:tplc="F718DF0E">
      <w:start w:val="1"/>
      <w:numFmt w:val="bullet"/>
      <w:lvlText w:val=""/>
      <w:lvlJc w:val="left"/>
      <w:pPr>
        <w:ind w:left="6480" w:hanging="360"/>
      </w:pPr>
      <w:rPr>
        <w:rFonts w:ascii="Wingdings" w:hAnsi="Wingdings" w:hint="default"/>
      </w:rPr>
    </w:lvl>
  </w:abstractNum>
  <w:abstractNum w:abstractNumId="59" w15:restartNumberingAfterBreak="0">
    <w:nsid w:val="62495BF9"/>
    <w:multiLevelType w:val="hybridMultilevel"/>
    <w:tmpl w:val="425050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39177D2"/>
    <w:multiLevelType w:val="hybridMultilevel"/>
    <w:tmpl w:val="58D661C4"/>
    <w:lvl w:ilvl="0" w:tplc="2BB8BAC6">
      <w:start w:val="1"/>
      <w:numFmt w:val="upperLetter"/>
      <w:lvlText w:val="%1."/>
      <w:lvlJc w:val="left"/>
      <w:pPr>
        <w:ind w:left="720" w:hanging="360"/>
      </w:pPr>
      <w:rPr>
        <w:rFonts w:asciiTheme="minorHAnsi" w:eastAsiaTheme="minorEastAsia"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491EE6C"/>
    <w:multiLevelType w:val="hybridMultilevel"/>
    <w:tmpl w:val="9654823A"/>
    <w:lvl w:ilvl="0" w:tplc="789EE5D2">
      <w:start w:val="1"/>
      <w:numFmt w:val="lowerLetter"/>
      <w:lvlText w:val="%1."/>
      <w:lvlJc w:val="left"/>
      <w:pPr>
        <w:ind w:left="720" w:hanging="360"/>
      </w:pPr>
    </w:lvl>
    <w:lvl w:ilvl="1" w:tplc="5E64969E">
      <w:start w:val="1"/>
      <w:numFmt w:val="lowerLetter"/>
      <w:lvlText w:val="%2."/>
      <w:lvlJc w:val="left"/>
      <w:pPr>
        <w:ind w:left="1440" w:hanging="360"/>
      </w:pPr>
    </w:lvl>
    <w:lvl w:ilvl="2" w:tplc="95FEC7FA">
      <w:start w:val="1"/>
      <w:numFmt w:val="lowerRoman"/>
      <w:lvlText w:val="%3."/>
      <w:lvlJc w:val="right"/>
      <w:pPr>
        <w:ind w:left="2160" w:hanging="180"/>
      </w:pPr>
    </w:lvl>
    <w:lvl w:ilvl="3" w:tplc="394C852E">
      <w:start w:val="1"/>
      <w:numFmt w:val="decimal"/>
      <w:lvlText w:val="%4."/>
      <w:lvlJc w:val="left"/>
      <w:pPr>
        <w:ind w:left="2880" w:hanging="360"/>
      </w:pPr>
    </w:lvl>
    <w:lvl w:ilvl="4" w:tplc="D5F4B492">
      <w:start w:val="1"/>
      <w:numFmt w:val="lowerLetter"/>
      <w:lvlText w:val="%5."/>
      <w:lvlJc w:val="left"/>
      <w:pPr>
        <w:ind w:left="3600" w:hanging="360"/>
      </w:pPr>
    </w:lvl>
    <w:lvl w:ilvl="5" w:tplc="C3D2E06A">
      <w:start w:val="1"/>
      <w:numFmt w:val="lowerRoman"/>
      <w:lvlText w:val="%6."/>
      <w:lvlJc w:val="right"/>
      <w:pPr>
        <w:ind w:left="4320" w:hanging="180"/>
      </w:pPr>
    </w:lvl>
    <w:lvl w:ilvl="6" w:tplc="CF5A4302">
      <w:start w:val="1"/>
      <w:numFmt w:val="decimal"/>
      <w:lvlText w:val="%7."/>
      <w:lvlJc w:val="left"/>
      <w:pPr>
        <w:ind w:left="5040" w:hanging="360"/>
      </w:pPr>
    </w:lvl>
    <w:lvl w:ilvl="7" w:tplc="29A298FE">
      <w:start w:val="1"/>
      <w:numFmt w:val="lowerLetter"/>
      <w:lvlText w:val="%8."/>
      <w:lvlJc w:val="left"/>
      <w:pPr>
        <w:ind w:left="5760" w:hanging="360"/>
      </w:pPr>
    </w:lvl>
    <w:lvl w:ilvl="8" w:tplc="B4A6DAAC">
      <w:start w:val="1"/>
      <w:numFmt w:val="lowerRoman"/>
      <w:lvlText w:val="%9."/>
      <w:lvlJc w:val="right"/>
      <w:pPr>
        <w:ind w:left="6480" w:hanging="180"/>
      </w:pPr>
    </w:lvl>
  </w:abstractNum>
  <w:abstractNum w:abstractNumId="62"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63" w15:restartNumberingAfterBreak="0">
    <w:nsid w:val="6C4E9826"/>
    <w:multiLevelType w:val="hybridMultilevel"/>
    <w:tmpl w:val="EA24104E"/>
    <w:lvl w:ilvl="0" w:tplc="DE5021FA">
      <w:start w:val="1"/>
      <w:numFmt w:val="lowerLetter"/>
      <w:lvlText w:val="%1."/>
      <w:lvlJc w:val="left"/>
      <w:pPr>
        <w:ind w:left="720" w:hanging="360"/>
      </w:pPr>
    </w:lvl>
    <w:lvl w:ilvl="1" w:tplc="CFE04F80">
      <w:start w:val="1"/>
      <w:numFmt w:val="lowerLetter"/>
      <w:lvlText w:val="%2."/>
      <w:lvlJc w:val="left"/>
      <w:pPr>
        <w:ind w:left="1440" w:hanging="360"/>
      </w:pPr>
    </w:lvl>
    <w:lvl w:ilvl="2" w:tplc="2FC4B6AA">
      <w:start w:val="1"/>
      <w:numFmt w:val="lowerRoman"/>
      <w:lvlText w:val="%3."/>
      <w:lvlJc w:val="right"/>
      <w:pPr>
        <w:ind w:left="2160" w:hanging="180"/>
      </w:pPr>
    </w:lvl>
    <w:lvl w:ilvl="3" w:tplc="1D5CA112">
      <w:start w:val="1"/>
      <w:numFmt w:val="decimal"/>
      <w:lvlText w:val="%4."/>
      <w:lvlJc w:val="left"/>
      <w:pPr>
        <w:ind w:left="2880" w:hanging="360"/>
      </w:pPr>
    </w:lvl>
    <w:lvl w:ilvl="4" w:tplc="CBD895A6">
      <w:start w:val="1"/>
      <w:numFmt w:val="lowerLetter"/>
      <w:lvlText w:val="%5."/>
      <w:lvlJc w:val="left"/>
      <w:pPr>
        <w:ind w:left="3600" w:hanging="360"/>
      </w:pPr>
    </w:lvl>
    <w:lvl w:ilvl="5" w:tplc="A33CBECE">
      <w:start w:val="1"/>
      <w:numFmt w:val="lowerRoman"/>
      <w:lvlText w:val="%6."/>
      <w:lvlJc w:val="right"/>
      <w:pPr>
        <w:ind w:left="4320" w:hanging="180"/>
      </w:pPr>
    </w:lvl>
    <w:lvl w:ilvl="6" w:tplc="6A90867A">
      <w:start w:val="1"/>
      <w:numFmt w:val="decimal"/>
      <w:lvlText w:val="%7."/>
      <w:lvlJc w:val="left"/>
      <w:pPr>
        <w:ind w:left="5040" w:hanging="360"/>
      </w:pPr>
    </w:lvl>
    <w:lvl w:ilvl="7" w:tplc="896EB44E">
      <w:start w:val="1"/>
      <w:numFmt w:val="lowerLetter"/>
      <w:lvlText w:val="%8."/>
      <w:lvlJc w:val="left"/>
      <w:pPr>
        <w:ind w:left="5760" w:hanging="360"/>
      </w:pPr>
    </w:lvl>
    <w:lvl w:ilvl="8" w:tplc="AB2AEBE4">
      <w:start w:val="1"/>
      <w:numFmt w:val="lowerRoman"/>
      <w:lvlText w:val="%9."/>
      <w:lvlJc w:val="right"/>
      <w:pPr>
        <w:ind w:left="6480" w:hanging="180"/>
      </w:pPr>
    </w:lvl>
  </w:abstractNum>
  <w:abstractNum w:abstractNumId="64" w15:restartNumberingAfterBreak="0">
    <w:nsid w:val="6EA7B4C0"/>
    <w:multiLevelType w:val="hybridMultilevel"/>
    <w:tmpl w:val="9D204CC8"/>
    <w:lvl w:ilvl="0" w:tplc="09F0C102">
      <w:start w:val="1"/>
      <w:numFmt w:val="lowerLetter"/>
      <w:lvlText w:val="%1."/>
      <w:lvlJc w:val="left"/>
      <w:pPr>
        <w:ind w:left="720" w:hanging="360"/>
      </w:pPr>
    </w:lvl>
    <w:lvl w:ilvl="1" w:tplc="EA126C34">
      <w:start w:val="1"/>
      <w:numFmt w:val="lowerLetter"/>
      <w:lvlText w:val="%2."/>
      <w:lvlJc w:val="left"/>
      <w:pPr>
        <w:ind w:left="1440" w:hanging="360"/>
      </w:pPr>
    </w:lvl>
    <w:lvl w:ilvl="2" w:tplc="6850634E">
      <w:start w:val="1"/>
      <w:numFmt w:val="lowerRoman"/>
      <w:lvlText w:val="%3."/>
      <w:lvlJc w:val="right"/>
      <w:pPr>
        <w:ind w:left="2160" w:hanging="180"/>
      </w:pPr>
    </w:lvl>
    <w:lvl w:ilvl="3" w:tplc="33D4975A">
      <w:start w:val="1"/>
      <w:numFmt w:val="decimal"/>
      <w:lvlText w:val="%4."/>
      <w:lvlJc w:val="left"/>
      <w:pPr>
        <w:ind w:left="2880" w:hanging="360"/>
      </w:pPr>
    </w:lvl>
    <w:lvl w:ilvl="4" w:tplc="F3BC3E2E">
      <w:start w:val="1"/>
      <w:numFmt w:val="lowerLetter"/>
      <w:lvlText w:val="%5."/>
      <w:lvlJc w:val="left"/>
      <w:pPr>
        <w:ind w:left="3600" w:hanging="360"/>
      </w:pPr>
    </w:lvl>
    <w:lvl w:ilvl="5" w:tplc="C58E8622">
      <w:start w:val="1"/>
      <w:numFmt w:val="lowerRoman"/>
      <w:lvlText w:val="%6."/>
      <w:lvlJc w:val="right"/>
      <w:pPr>
        <w:ind w:left="4320" w:hanging="180"/>
      </w:pPr>
    </w:lvl>
    <w:lvl w:ilvl="6" w:tplc="4E86F8F0">
      <w:start w:val="1"/>
      <w:numFmt w:val="decimal"/>
      <w:lvlText w:val="%7."/>
      <w:lvlJc w:val="left"/>
      <w:pPr>
        <w:ind w:left="5040" w:hanging="360"/>
      </w:pPr>
    </w:lvl>
    <w:lvl w:ilvl="7" w:tplc="A8EE3E1E">
      <w:start w:val="1"/>
      <w:numFmt w:val="lowerLetter"/>
      <w:lvlText w:val="%8."/>
      <w:lvlJc w:val="left"/>
      <w:pPr>
        <w:ind w:left="5760" w:hanging="360"/>
      </w:pPr>
    </w:lvl>
    <w:lvl w:ilvl="8" w:tplc="556804A6">
      <w:start w:val="1"/>
      <w:numFmt w:val="lowerRoman"/>
      <w:lvlText w:val="%9."/>
      <w:lvlJc w:val="right"/>
      <w:pPr>
        <w:ind w:left="6480" w:hanging="180"/>
      </w:pPr>
    </w:lvl>
  </w:abstractNum>
  <w:abstractNum w:abstractNumId="65" w15:restartNumberingAfterBreak="0">
    <w:nsid w:val="6FFC65FA"/>
    <w:multiLevelType w:val="hybridMultilevel"/>
    <w:tmpl w:val="82266806"/>
    <w:lvl w:ilvl="0" w:tplc="FFFFFFFF">
      <w:start w:val="1"/>
      <w:numFmt w:val="lowerLetter"/>
      <w:lvlText w:val="%1."/>
      <w:lvlJc w:val="left"/>
      <w:pPr>
        <w:ind w:left="720" w:hanging="360"/>
      </w:pPr>
    </w:lvl>
    <w:lvl w:ilvl="1" w:tplc="61404634">
      <w:start w:val="3"/>
      <w:numFmt w:val="bullet"/>
      <w:lvlText w:val="-"/>
      <w:lvlJc w:val="left"/>
      <w:pPr>
        <w:ind w:left="720" w:hanging="360"/>
      </w:pPr>
      <w:rPr>
        <w:rFonts w:ascii="Calibri" w:eastAsiaTheme="minorHAnsi" w:hAnsi="Calibri" w:cs="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6" w15:restartNumberingAfterBreak="0">
    <w:nsid w:val="72350868"/>
    <w:multiLevelType w:val="hybridMultilevel"/>
    <w:tmpl w:val="835A8B7A"/>
    <w:lvl w:ilvl="0" w:tplc="56AC76FE">
      <w:start w:val="1"/>
      <w:numFmt w:val="lowerLetter"/>
      <w:lvlText w:val="%1."/>
      <w:lvlJc w:val="left"/>
      <w:pPr>
        <w:ind w:left="720" w:hanging="360"/>
      </w:pPr>
    </w:lvl>
    <w:lvl w:ilvl="1" w:tplc="82FEF0A6">
      <w:start w:val="1"/>
      <w:numFmt w:val="lowerLetter"/>
      <w:lvlText w:val="%2."/>
      <w:lvlJc w:val="left"/>
      <w:pPr>
        <w:ind w:left="1440" w:hanging="360"/>
      </w:pPr>
    </w:lvl>
    <w:lvl w:ilvl="2" w:tplc="9790D602">
      <w:start w:val="1"/>
      <w:numFmt w:val="lowerRoman"/>
      <w:lvlText w:val="%3."/>
      <w:lvlJc w:val="right"/>
      <w:pPr>
        <w:ind w:left="2160" w:hanging="180"/>
      </w:pPr>
    </w:lvl>
    <w:lvl w:ilvl="3" w:tplc="9790DCB4">
      <w:start w:val="1"/>
      <w:numFmt w:val="decimal"/>
      <w:lvlText w:val="%4."/>
      <w:lvlJc w:val="left"/>
      <w:pPr>
        <w:ind w:left="2880" w:hanging="360"/>
      </w:pPr>
    </w:lvl>
    <w:lvl w:ilvl="4" w:tplc="A148DBF2">
      <w:start w:val="1"/>
      <w:numFmt w:val="lowerLetter"/>
      <w:lvlText w:val="%5."/>
      <w:lvlJc w:val="left"/>
      <w:pPr>
        <w:ind w:left="3600" w:hanging="360"/>
      </w:pPr>
    </w:lvl>
    <w:lvl w:ilvl="5" w:tplc="510483E4">
      <w:start w:val="1"/>
      <w:numFmt w:val="lowerRoman"/>
      <w:lvlText w:val="%6."/>
      <w:lvlJc w:val="right"/>
      <w:pPr>
        <w:ind w:left="4320" w:hanging="180"/>
      </w:pPr>
    </w:lvl>
    <w:lvl w:ilvl="6" w:tplc="39F84076">
      <w:start w:val="1"/>
      <w:numFmt w:val="decimal"/>
      <w:lvlText w:val="%7."/>
      <w:lvlJc w:val="left"/>
      <w:pPr>
        <w:ind w:left="5040" w:hanging="360"/>
      </w:pPr>
    </w:lvl>
    <w:lvl w:ilvl="7" w:tplc="6C044172">
      <w:start w:val="1"/>
      <w:numFmt w:val="lowerLetter"/>
      <w:lvlText w:val="%8."/>
      <w:lvlJc w:val="left"/>
      <w:pPr>
        <w:ind w:left="5760" w:hanging="360"/>
      </w:pPr>
    </w:lvl>
    <w:lvl w:ilvl="8" w:tplc="3AEA99D2">
      <w:start w:val="1"/>
      <w:numFmt w:val="lowerRoman"/>
      <w:lvlText w:val="%9."/>
      <w:lvlJc w:val="right"/>
      <w:pPr>
        <w:ind w:left="6480" w:hanging="180"/>
      </w:pPr>
    </w:lvl>
  </w:abstractNum>
  <w:abstractNum w:abstractNumId="67" w15:restartNumberingAfterBreak="0">
    <w:nsid w:val="73CC3043"/>
    <w:multiLevelType w:val="hybridMultilevel"/>
    <w:tmpl w:val="69F68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6D51134"/>
    <w:multiLevelType w:val="hybridMultilevel"/>
    <w:tmpl w:val="467211F8"/>
    <w:lvl w:ilvl="0" w:tplc="0809000F">
      <w:start w:val="1"/>
      <w:numFmt w:val="decimal"/>
      <w:lvlText w:val="%1."/>
      <w:lvlJc w:val="left"/>
      <w:pPr>
        <w:ind w:left="360" w:hanging="360"/>
      </w:pPr>
    </w:lvl>
    <w:lvl w:ilvl="1" w:tplc="FFFFFFFF">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9" w15:restartNumberingAfterBreak="0">
    <w:nsid w:val="7B455C02"/>
    <w:multiLevelType w:val="hybridMultilevel"/>
    <w:tmpl w:val="AAF63890"/>
    <w:lvl w:ilvl="0" w:tplc="BD4ECD0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B825584"/>
    <w:multiLevelType w:val="hybridMultilevel"/>
    <w:tmpl w:val="F8600A48"/>
    <w:lvl w:ilvl="0" w:tplc="A9D2645A">
      <w:start w:val="1"/>
      <w:numFmt w:val="bullet"/>
      <w:lvlText w:val=""/>
      <w:lvlJc w:val="left"/>
      <w:pPr>
        <w:ind w:left="720" w:hanging="360"/>
      </w:pPr>
      <w:rPr>
        <w:rFonts w:ascii="Symbol" w:hAnsi="Symbol" w:hint="default"/>
      </w:rPr>
    </w:lvl>
    <w:lvl w:ilvl="1" w:tplc="55AADB96">
      <w:start w:val="1"/>
      <w:numFmt w:val="bullet"/>
      <w:lvlText w:val="o"/>
      <w:lvlJc w:val="left"/>
      <w:pPr>
        <w:ind w:left="1440" w:hanging="360"/>
      </w:pPr>
      <w:rPr>
        <w:rFonts w:ascii="Courier New" w:hAnsi="Courier New" w:cs="Times New Roman" w:hint="default"/>
      </w:rPr>
    </w:lvl>
    <w:lvl w:ilvl="2" w:tplc="C68A1024">
      <w:start w:val="1"/>
      <w:numFmt w:val="bullet"/>
      <w:lvlText w:val=""/>
      <w:lvlJc w:val="left"/>
      <w:pPr>
        <w:ind w:left="2160" w:hanging="360"/>
      </w:pPr>
      <w:rPr>
        <w:rFonts w:ascii="Wingdings" w:hAnsi="Wingdings" w:hint="default"/>
      </w:rPr>
    </w:lvl>
    <w:lvl w:ilvl="3" w:tplc="997802E4">
      <w:start w:val="1"/>
      <w:numFmt w:val="bullet"/>
      <w:lvlText w:val=""/>
      <w:lvlJc w:val="left"/>
      <w:pPr>
        <w:ind w:left="2880" w:hanging="360"/>
      </w:pPr>
      <w:rPr>
        <w:rFonts w:ascii="Symbol" w:hAnsi="Symbol" w:hint="default"/>
      </w:rPr>
    </w:lvl>
    <w:lvl w:ilvl="4" w:tplc="36A849A4">
      <w:start w:val="1"/>
      <w:numFmt w:val="bullet"/>
      <w:lvlText w:val="o"/>
      <w:lvlJc w:val="left"/>
      <w:pPr>
        <w:ind w:left="3600" w:hanging="360"/>
      </w:pPr>
      <w:rPr>
        <w:rFonts w:ascii="Courier New" w:hAnsi="Courier New" w:cs="Times New Roman" w:hint="default"/>
      </w:rPr>
    </w:lvl>
    <w:lvl w:ilvl="5" w:tplc="8C0050AE">
      <w:start w:val="1"/>
      <w:numFmt w:val="bullet"/>
      <w:lvlText w:val=""/>
      <w:lvlJc w:val="left"/>
      <w:pPr>
        <w:ind w:left="4320" w:hanging="360"/>
      </w:pPr>
      <w:rPr>
        <w:rFonts w:ascii="Wingdings" w:hAnsi="Wingdings" w:hint="default"/>
      </w:rPr>
    </w:lvl>
    <w:lvl w:ilvl="6" w:tplc="BD7263C8">
      <w:start w:val="1"/>
      <w:numFmt w:val="bullet"/>
      <w:lvlText w:val=""/>
      <w:lvlJc w:val="left"/>
      <w:pPr>
        <w:ind w:left="5040" w:hanging="360"/>
      </w:pPr>
      <w:rPr>
        <w:rFonts w:ascii="Symbol" w:hAnsi="Symbol" w:hint="default"/>
      </w:rPr>
    </w:lvl>
    <w:lvl w:ilvl="7" w:tplc="7E32DA02">
      <w:start w:val="1"/>
      <w:numFmt w:val="bullet"/>
      <w:lvlText w:val="o"/>
      <w:lvlJc w:val="left"/>
      <w:pPr>
        <w:ind w:left="5760" w:hanging="360"/>
      </w:pPr>
      <w:rPr>
        <w:rFonts w:ascii="Courier New" w:hAnsi="Courier New" w:cs="Times New Roman" w:hint="default"/>
      </w:rPr>
    </w:lvl>
    <w:lvl w:ilvl="8" w:tplc="06B0F9A4">
      <w:start w:val="1"/>
      <w:numFmt w:val="bullet"/>
      <w:lvlText w:val=""/>
      <w:lvlJc w:val="left"/>
      <w:pPr>
        <w:ind w:left="6480" w:hanging="360"/>
      </w:pPr>
      <w:rPr>
        <w:rFonts w:ascii="Wingdings" w:hAnsi="Wingdings" w:hint="default"/>
      </w:rPr>
    </w:lvl>
  </w:abstractNum>
  <w:abstractNum w:abstractNumId="71" w15:restartNumberingAfterBreak="0">
    <w:nsid w:val="7C73112C"/>
    <w:multiLevelType w:val="hybridMultilevel"/>
    <w:tmpl w:val="13C4ADF4"/>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2" w15:restartNumberingAfterBreak="0">
    <w:nsid w:val="7CCE44A3"/>
    <w:multiLevelType w:val="hybridMultilevel"/>
    <w:tmpl w:val="5E0E9D6A"/>
    <w:lvl w:ilvl="0" w:tplc="FFFFFFFF">
      <w:start w:val="1"/>
      <w:numFmt w:val="bullet"/>
      <w:lvlText w:val=""/>
      <w:lvlJc w:val="left"/>
      <w:pPr>
        <w:ind w:left="360" w:hanging="360"/>
      </w:pPr>
      <w:rPr>
        <w:rFonts w:ascii="Symbol" w:eastAsiaTheme="minorHAnsi" w:hAnsi="Symbol" w:cstheme="minorBidi" w:hint="default"/>
      </w:rPr>
    </w:lvl>
    <w:lvl w:ilvl="1" w:tplc="0809001B">
      <w:start w:val="1"/>
      <w:numFmt w:val="lowerRoman"/>
      <w:lvlText w:val="%2."/>
      <w:lvlJc w:val="righ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3" w15:restartNumberingAfterBreak="0">
    <w:nsid w:val="7F7664D7"/>
    <w:multiLevelType w:val="hybridMultilevel"/>
    <w:tmpl w:val="5D38CB12"/>
    <w:lvl w:ilvl="0" w:tplc="E8A821EA">
      <w:start w:val="1"/>
      <w:numFmt w:val="decimal"/>
      <w:lvlText w:val="%1."/>
      <w:lvlJc w:val="left"/>
      <w:pPr>
        <w:ind w:left="720" w:hanging="360"/>
      </w:pPr>
    </w:lvl>
    <w:lvl w:ilvl="1" w:tplc="83FE21E6">
      <w:start w:val="1"/>
      <w:numFmt w:val="lowerRoman"/>
      <w:lvlText w:val="%2."/>
      <w:lvlJc w:val="right"/>
      <w:pPr>
        <w:ind w:left="1440" w:hanging="360"/>
      </w:pPr>
    </w:lvl>
    <w:lvl w:ilvl="2" w:tplc="EC726B78">
      <w:start w:val="1"/>
      <w:numFmt w:val="lowerRoman"/>
      <w:lvlText w:val="%3."/>
      <w:lvlJc w:val="right"/>
      <w:pPr>
        <w:ind w:left="2160" w:hanging="180"/>
      </w:pPr>
    </w:lvl>
    <w:lvl w:ilvl="3" w:tplc="4AD4070E">
      <w:start w:val="1"/>
      <w:numFmt w:val="decimal"/>
      <w:lvlText w:val="%4."/>
      <w:lvlJc w:val="left"/>
      <w:pPr>
        <w:ind w:left="2880" w:hanging="360"/>
      </w:pPr>
    </w:lvl>
    <w:lvl w:ilvl="4" w:tplc="DD1E734C">
      <w:start w:val="1"/>
      <w:numFmt w:val="lowerLetter"/>
      <w:lvlText w:val="%5."/>
      <w:lvlJc w:val="left"/>
      <w:pPr>
        <w:ind w:left="3600" w:hanging="360"/>
      </w:pPr>
    </w:lvl>
    <w:lvl w:ilvl="5" w:tplc="AB94B954">
      <w:start w:val="1"/>
      <w:numFmt w:val="lowerRoman"/>
      <w:lvlText w:val="%6."/>
      <w:lvlJc w:val="right"/>
      <w:pPr>
        <w:ind w:left="4320" w:hanging="180"/>
      </w:pPr>
    </w:lvl>
    <w:lvl w:ilvl="6" w:tplc="5BB83B7C">
      <w:start w:val="1"/>
      <w:numFmt w:val="decimal"/>
      <w:lvlText w:val="%7."/>
      <w:lvlJc w:val="left"/>
      <w:pPr>
        <w:ind w:left="5040" w:hanging="360"/>
      </w:pPr>
    </w:lvl>
    <w:lvl w:ilvl="7" w:tplc="97B6A226">
      <w:start w:val="1"/>
      <w:numFmt w:val="lowerLetter"/>
      <w:lvlText w:val="%8."/>
      <w:lvlJc w:val="left"/>
      <w:pPr>
        <w:ind w:left="5760" w:hanging="360"/>
      </w:pPr>
    </w:lvl>
    <w:lvl w:ilvl="8" w:tplc="078494A0">
      <w:start w:val="1"/>
      <w:numFmt w:val="lowerRoman"/>
      <w:lvlText w:val="%9."/>
      <w:lvlJc w:val="right"/>
      <w:pPr>
        <w:ind w:left="6480" w:hanging="180"/>
      </w:pPr>
    </w:lvl>
  </w:abstractNum>
  <w:num w:numId="1" w16cid:durableId="500703690">
    <w:abstractNumId w:val="62"/>
  </w:num>
  <w:num w:numId="2" w16cid:durableId="94596266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3124958">
    <w:abstractNumId w:val="6"/>
  </w:num>
  <w:num w:numId="4" w16cid:durableId="198470198">
    <w:abstractNumId w:val="55"/>
  </w:num>
  <w:num w:numId="5" w16cid:durableId="477771010">
    <w:abstractNumId w:val="70"/>
  </w:num>
  <w:num w:numId="6" w16cid:durableId="1937472154">
    <w:abstractNumId w:val="43"/>
    <w:lvlOverride w:ilvl="0">
      <w:startOverride w:val="1"/>
    </w:lvlOverride>
    <w:lvlOverride w:ilvl="1"/>
    <w:lvlOverride w:ilvl="2"/>
    <w:lvlOverride w:ilvl="3"/>
    <w:lvlOverride w:ilvl="4"/>
    <w:lvlOverride w:ilvl="5"/>
    <w:lvlOverride w:ilvl="6"/>
    <w:lvlOverride w:ilvl="7"/>
    <w:lvlOverride w:ilvl="8"/>
  </w:num>
  <w:num w:numId="7" w16cid:durableId="175656856">
    <w:abstractNumId w:val="39"/>
  </w:num>
  <w:num w:numId="8" w16cid:durableId="292755035">
    <w:abstractNumId w:val="18"/>
  </w:num>
  <w:num w:numId="9" w16cid:durableId="18413110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6083718">
    <w:abstractNumId w:val="68"/>
    <w:lvlOverride w:ilvl="0">
      <w:startOverride w:val="1"/>
    </w:lvlOverride>
    <w:lvlOverride w:ilvl="1"/>
    <w:lvlOverride w:ilvl="2"/>
    <w:lvlOverride w:ilvl="3"/>
    <w:lvlOverride w:ilvl="4"/>
    <w:lvlOverride w:ilvl="5"/>
    <w:lvlOverride w:ilvl="6"/>
    <w:lvlOverride w:ilvl="7"/>
    <w:lvlOverride w:ilvl="8"/>
  </w:num>
  <w:num w:numId="11" w16cid:durableId="23347140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1617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2078929">
    <w:abstractNumId w:val="72"/>
    <w:lvlOverride w:ilvl="0"/>
    <w:lvlOverride w:ilvl="1">
      <w:startOverride w:val="1"/>
    </w:lvlOverride>
    <w:lvlOverride w:ilvl="2"/>
    <w:lvlOverride w:ilvl="3"/>
    <w:lvlOverride w:ilvl="4"/>
    <w:lvlOverride w:ilvl="5"/>
    <w:lvlOverride w:ilvl="6"/>
    <w:lvlOverride w:ilvl="7"/>
    <w:lvlOverride w:ilvl="8"/>
  </w:num>
  <w:num w:numId="14" w16cid:durableId="1469712802">
    <w:abstractNumId w:val="23"/>
  </w:num>
  <w:num w:numId="15" w16cid:durableId="1953631294">
    <w:abstractNumId w:val="35"/>
  </w:num>
  <w:num w:numId="16" w16cid:durableId="759251926">
    <w:abstractNumId w:val="9"/>
  </w:num>
  <w:num w:numId="17" w16cid:durableId="217741375">
    <w:abstractNumId w:val="33"/>
  </w:num>
  <w:num w:numId="18" w16cid:durableId="1691100600">
    <w:abstractNumId w:val="71"/>
  </w:num>
  <w:num w:numId="19" w16cid:durableId="190917946">
    <w:abstractNumId w:val="58"/>
  </w:num>
  <w:num w:numId="20" w16cid:durableId="8341411">
    <w:abstractNumId w:val="5"/>
  </w:num>
  <w:num w:numId="21" w16cid:durableId="1470392133">
    <w:abstractNumId w:val="10"/>
  </w:num>
  <w:num w:numId="22" w16cid:durableId="2059622863">
    <w:abstractNumId w:val="22"/>
  </w:num>
  <w:num w:numId="23" w16cid:durableId="751659449">
    <w:abstractNumId w:val="56"/>
  </w:num>
  <w:num w:numId="24" w16cid:durableId="467865637">
    <w:abstractNumId w:val="50"/>
  </w:num>
  <w:num w:numId="25" w16cid:durableId="1500151618">
    <w:abstractNumId w:val="11"/>
  </w:num>
  <w:num w:numId="26" w16cid:durableId="1977877613">
    <w:abstractNumId w:val="26"/>
  </w:num>
  <w:num w:numId="27" w16cid:durableId="867260966">
    <w:abstractNumId w:val="25"/>
  </w:num>
  <w:num w:numId="28" w16cid:durableId="1131554304">
    <w:abstractNumId w:val="52"/>
  </w:num>
  <w:num w:numId="29" w16cid:durableId="1714111692">
    <w:abstractNumId w:val="51"/>
  </w:num>
  <w:num w:numId="30" w16cid:durableId="1802847021">
    <w:abstractNumId w:val="36"/>
  </w:num>
  <w:num w:numId="31" w16cid:durableId="248542659">
    <w:abstractNumId w:val="53"/>
  </w:num>
  <w:num w:numId="32" w16cid:durableId="863326188">
    <w:abstractNumId w:val="59"/>
  </w:num>
  <w:num w:numId="33" w16cid:durableId="21445194">
    <w:abstractNumId w:val="57"/>
  </w:num>
  <w:num w:numId="34" w16cid:durableId="1394042722">
    <w:abstractNumId w:val="46"/>
  </w:num>
  <w:num w:numId="35" w16cid:durableId="1248659200">
    <w:abstractNumId w:val="40"/>
  </w:num>
  <w:num w:numId="36" w16cid:durableId="1930846940">
    <w:abstractNumId w:val="15"/>
  </w:num>
  <w:num w:numId="37" w16cid:durableId="458762879">
    <w:abstractNumId w:val="47"/>
  </w:num>
  <w:num w:numId="38" w16cid:durableId="1137261359">
    <w:abstractNumId w:val="7"/>
  </w:num>
  <w:num w:numId="39" w16cid:durableId="1775204813">
    <w:abstractNumId w:val="12"/>
  </w:num>
  <w:num w:numId="40" w16cid:durableId="1116485662">
    <w:abstractNumId w:val="42"/>
  </w:num>
  <w:num w:numId="41" w16cid:durableId="1489634828">
    <w:abstractNumId w:val="28"/>
  </w:num>
  <w:num w:numId="42" w16cid:durableId="327905528">
    <w:abstractNumId w:val="37"/>
  </w:num>
  <w:num w:numId="43" w16cid:durableId="826823556">
    <w:abstractNumId w:val="24"/>
  </w:num>
  <w:num w:numId="44" w16cid:durableId="1561937875">
    <w:abstractNumId w:val="19"/>
  </w:num>
  <w:num w:numId="45" w16cid:durableId="905070099">
    <w:abstractNumId w:val="27"/>
  </w:num>
  <w:num w:numId="46" w16cid:durableId="1584333349">
    <w:abstractNumId w:val="48"/>
  </w:num>
  <w:num w:numId="47" w16cid:durableId="2057048006">
    <w:abstractNumId w:val="54"/>
  </w:num>
  <w:num w:numId="48" w16cid:durableId="1152795027">
    <w:abstractNumId w:val="31"/>
  </w:num>
  <w:num w:numId="49" w16cid:durableId="1656177373">
    <w:abstractNumId w:val="21"/>
  </w:num>
  <w:num w:numId="50" w16cid:durableId="1406686385">
    <w:abstractNumId w:val="64"/>
  </w:num>
  <w:num w:numId="51" w16cid:durableId="1106999636">
    <w:abstractNumId w:val="14"/>
  </w:num>
  <w:num w:numId="52" w16cid:durableId="1179463211">
    <w:abstractNumId w:val="8"/>
  </w:num>
  <w:num w:numId="53" w16cid:durableId="1159691047">
    <w:abstractNumId w:val="4"/>
  </w:num>
  <w:num w:numId="54" w16cid:durableId="1888759849">
    <w:abstractNumId w:val="45"/>
  </w:num>
  <w:num w:numId="55" w16cid:durableId="1979266454">
    <w:abstractNumId w:val="20"/>
  </w:num>
  <w:num w:numId="56" w16cid:durableId="1032341828">
    <w:abstractNumId w:val="61"/>
  </w:num>
  <w:num w:numId="57" w16cid:durableId="1753047515">
    <w:abstractNumId w:val="44"/>
  </w:num>
  <w:num w:numId="58" w16cid:durableId="501504297">
    <w:abstractNumId w:val="60"/>
  </w:num>
  <w:num w:numId="59" w16cid:durableId="437600796">
    <w:abstractNumId w:val="49"/>
  </w:num>
  <w:num w:numId="60" w16cid:durableId="1732658712">
    <w:abstractNumId w:val="29"/>
  </w:num>
  <w:num w:numId="61" w16cid:durableId="241716164">
    <w:abstractNumId w:val="30"/>
  </w:num>
  <w:num w:numId="62" w16cid:durableId="353844939">
    <w:abstractNumId w:val="66"/>
  </w:num>
  <w:num w:numId="63" w16cid:durableId="1083994198">
    <w:abstractNumId w:val="63"/>
  </w:num>
  <w:num w:numId="64" w16cid:durableId="1174220370">
    <w:abstractNumId w:val="13"/>
  </w:num>
  <w:num w:numId="65" w16cid:durableId="1103185361">
    <w:abstractNumId w:val="32"/>
  </w:num>
  <w:num w:numId="66" w16cid:durableId="1671786089">
    <w:abstractNumId w:val="17"/>
  </w:num>
  <w:num w:numId="67" w16cid:durableId="1216887709">
    <w:abstractNumId w:val="38"/>
  </w:num>
  <w:num w:numId="68" w16cid:durableId="116995037">
    <w:abstractNumId w:val="69"/>
  </w:num>
  <w:num w:numId="69" w16cid:durableId="2092964953">
    <w:abstractNumId w:val="67"/>
  </w:num>
  <w:num w:numId="70" w16cid:durableId="1356346345">
    <w:abstractNumId w:val="65"/>
  </w:num>
  <w:num w:numId="71" w16cid:durableId="1218130346">
    <w:abstractNumId w:val="4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C96"/>
    <w:rsid w:val="0000020A"/>
    <w:rsid w:val="00001C97"/>
    <w:rsid w:val="000067DA"/>
    <w:rsid w:val="00012FCD"/>
    <w:rsid w:val="00017F80"/>
    <w:rsid w:val="0002525B"/>
    <w:rsid w:val="00025766"/>
    <w:rsid w:val="00041716"/>
    <w:rsid w:val="00044AD2"/>
    <w:rsid w:val="00045BC4"/>
    <w:rsid w:val="00046FA2"/>
    <w:rsid w:val="00057C90"/>
    <w:rsid w:val="00064555"/>
    <w:rsid w:val="00074214"/>
    <w:rsid w:val="00077B3C"/>
    <w:rsid w:val="00083332"/>
    <w:rsid w:val="000837EB"/>
    <w:rsid w:val="00084DA5"/>
    <w:rsid w:val="000A28E2"/>
    <w:rsid w:val="000B262F"/>
    <w:rsid w:val="000B3C96"/>
    <w:rsid w:val="000B51D3"/>
    <w:rsid w:val="000B530B"/>
    <w:rsid w:val="000C2885"/>
    <w:rsid w:val="000C3554"/>
    <w:rsid w:val="000C71D5"/>
    <w:rsid w:val="000D1D2B"/>
    <w:rsid w:val="000D26F4"/>
    <w:rsid w:val="000F0D87"/>
    <w:rsid w:val="000F69AF"/>
    <w:rsid w:val="00105808"/>
    <w:rsid w:val="00106627"/>
    <w:rsid w:val="00107680"/>
    <w:rsid w:val="001110FD"/>
    <w:rsid w:val="00111709"/>
    <w:rsid w:val="00112F2B"/>
    <w:rsid w:val="00114D08"/>
    <w:rsid w:val="00122F25"/>
    <w:rsid w:val="001436A4"/>
    <w:rsid w:val="00143CA0"/>
    <w:rsid w:val="00155E76"/>
    <w:rsid w:val="0015620F"/>
    <w:rsid w:val="00156563"/>
    <w:rsid w:val="00156CF5"/>
    <w:rsid w:val="00156FED"/>
    <w:rsid w:val="0015764D"/>
    <w:rsid w:val="001624CE"/>
    <w:rsid w:val="00162A47"/>
    <w:rsid w:val="00163E9D"/>
    <w:rsid w:val="00165B46"/>
    <w:rsid w:val="00186E16"/>
    <w:rsid w:val="00187309"/>
    <w:rsid w:val="00196826"/>
    <w:rsid w:val="001A4021"/>
    <w:rsid w:val="001B3489"/>
    <w:rsid w:val="001B6A33"/>
    <w:rsid w:val="001C6C68"/>
    <w:rsid w:val="001C7C1C"/>
    <w:rsid w:val="001C7E9B"/>
    <w:rsid w:val="001D6DF1"/>
    <w:rsid w:val="001E512C"/>
    <w:rsid w:val="001F7C6E"/>
    <w:rsid w:val="00204D57"/>
    <w:rsid w:val="002074F5"/>
    <w:rsid w:val="0021190E"/>
    <w:rsid w:val="00211C0E"/>
    <w:rsid w:val="002152B5"/>
    <w:rsid w:val="0022098E"/>
    <w:rsid w:val="00220C49"/>
    <w:rsid w:val="002210AE"/>
    <w:rsid w:val="0022143F"/>
    <w:rsid w:val="00230AEE"/>
    <w:rsid w:val="00237BE0"/>
    <w:rsid w:val="00245D5E"/>
    <w:rsid w:val="00246681"/>
    <w:rsid w:val="00246BB8"/>
    <w:rsid w:val="0025100E"/>
    <w:rsid w:val="002514EF"/>
    <w:rsid w:val="002603F2"/>
    <w:rsid w:val="00262753"/>
    <w:rsid w:val="002628A5"/>
    <w:rsid w:val="00263AC5"/>
    <w:rsid w:val="00283421"/>
    <w:rsid w:val="002842B7"/>
    <w:rsid w:val="00284ECA"/>
    <w:rsid w:val="00287747"/>
    <w:rsid w:val="00291A49"/>
    <w:rsid w:val="0029545D"/>
    <w:rsid w:val="0029632C"/>
    <w:rsid w:val="002A0153"/>
    <w:rsid w:val="002A5E14"/>
    <w:rsid w:val="002A715A"/>
    <w:rsid w:val="002B2507"/>
    <w:rsid w:val="002C1C6F"/>
    <w:rsid w:val="002C5072"/>
    <w:rsid w:val="002C6381"/>
    <w:rsid w:val="002D22EB"/>
    <w:rsid w:val="002D2C51"/>
    <w:rsid w:val="002D6940"/>
    <w:rsid w:val="002E3671"/>
    <w:rsid w:val="002F68BD"/>
    <w:rsid w:val="003014AA"/>
    <w:rsid w:val="0031130B"/>
    <w:rsid w:val="00315BD3"/>
    <w:rsid w:val="00316597"/>
    <w:rsid w:val="00331635"/>
    <w:rsid w:val="00331774"/>
    <w:rsid w:val="0033423E"/>
    <w:rsid w:val="0033449A"/>
    <w:rsid w:val="00344589"/>
    <w:rsid w:val="003472A6"/>
    <w:rsid w:val="003615CB"/>
    <w:rsid w:val="00363C66"/>
    <w:rsid w:val="0036648F"/>
    <w:rsid w:val="003700B0"/>
    <w:rsid w:val="003726A0"/>
    <w:rsid w:val="003737B9"/>
    <w:rsid w:val="003758B0"/>
    <w:rsid w:val="00383A25"/>
    <w:rsid w:val="0038644B"/>
    <w:rsid w:val="00394B00"/>
    <w:rsid w:val="003A0082"/>
    <w:rsid w:val="003A4DB0"/>
    <w:rsid w:val="003A6334"/>
    <w:rsid w:val="003B3921"/>
    <w:rsid w:val="003B4610"/>
    <w:rsid w:val="003C6107"/>
    <w:rsid w:val="003C7AB5"/>
    <w:rsid w:val="003D4628"/>
    <w:rsid w:val="003D69D5"/>
    <w:rsid w:val="003E47DC"/>
    <w:rsid w:val="003E5489"/>
    <w:rsid w:val="003E6D8D"/>
    <w:rsid w:val="003F30A4"/>
    <w:rsid w:val="00401D77"/>
    <w:rsid w:val="00404477"/>
    <w:rsid w:val="00406BB6"/>
    <w:rsid w:val="00412E27"/>
    <w:rsid w:val="004149DE"/>
    <w:rsid w:val="00421A4C"/>
    <w:rsid w:val="00422869"/>
    <w:rsid w:val="00426DE6"/>
    <w:rsid w:val="00430169"/>
    <w:rsid w:val="00435B08"/>
    <w:rsid w:val="004400F9"/>
    <w:rsid w:val="0045050C"/>
    <w:rsid w:val="0045607C"/>
    <w:rsid w:val="004605A7"/>
    <w:rsid w:val="00460BDF"/>
    <w:rsid w:val="00463B71"/>
    <w:rsid w:val="0047545B"/>
    <w:rsid w:val="00477758"/>
    <w:rsid w:val="00477C72"/>
    <w:rsid w:val="004810D7"/>
    <w:rsid w:val="0048463A"/>
    <w:rsid w:val="00485B78"/>
    <w:rsid w:val="004860F9"/>
    <w:rsid w:val="00490412"/>
    <w:rsid w:val="0049156C"/>
    <w:rsid w:val="00494891"/>
    <w:rsid w:val="004A4D58"/>
    <w:rsid w:val="004A6AE4"/>
    <w:rsid w:val="004B7E6B"/>
    <w:rsid w:val="004C02F6"/>
    <w:rsid w:val="004C24F3"/>
    <w:rsid w:val="004C7CBA"/>
    <w:rsid w:val="004D3BB1"/>
    <w:rsid w:val="004E315D"/>
    <w:rsid w:val="004E4264"/>
    <w:rsid w:val="004E487E"/>
    <w:rsid w:val="004E6E4F"/>
    <w:rsid w:val="004F4477"/>
    <w:rsid w:val="004F6939"/>
    <w:rsid w:val="005074B6"/>
    <w:rsid w:val="00526998"/>
    <w:rsid w:val="005313C2"/>
    <w:rsid w:val="00532FD5"/>
    <w:rsid w:val="0054264F"/>
    <w:rsid w:val="00543D8B"/>
    <w:rsid w:val="005477C4"/>
    <w:rsid w:val="00556725"/>
    <w:rsid w:val="005756F4"/>
    <w:rsid w:val="005758C7"/>
    <w:rsid w:val="005810B9"/>
    <w:rsid w:val="005956BE"/>
    <w:rsid w:val="00597746"/>
    <w:rsid w:val="005A0DC1"/>
    <w:rsid w:val="005A16E8"/>
    <w:rsid w:val="005B0A6A"/>
    <w:rsid w:val="005B155F"/>
    <w:rsid w:val="005B57A9"/>
    <w:rsid w:val="005C3529"/>
    <w:rsid w:val="005C5282"/>
    <w:rsid w:val="005C63E6"/>
    <w:rsid w:val="005C7916"/>
    <w:rsid w:val="005D2CC2"/>
    <w:rsid w:val="005D6DE4"/>
    <w:rsid w:val="005E0F54"/>
    <w:rsid w:val="005E58B8"/>
    <w:rsid w:val="005E7B74"/>
    <w:rsid w:val="005F3A91"/>
    <w:rsid w:val="005F4848"/>
    <w:rsid w:val="00600B9E"/>
    <w:rsid w:val="00602A7E"/>
    <w:rsid w:val="00602E9B"/>
    <w:rsid w:val="00606EEC"/>
    <w:rsid w:val="0060718E"/>
    <w:rsid w:val="00611C2B"/>
    <w:rsid w:val="00620ACC"/>
    <w:rsid w:val="00622634"/>
    <w:rsid w:val="00631150"/>
    <w:rsid w:val="00632569"/>
    <w:rsid w:val="006326AE"/>
    <w:rsid w:val="00633C02"/>
    <w:rsid w:val="00633E84"/>
    <w:rsid w:val="00636F1B"/>
    <w:rsid w:val="006416C4"/>
    <w:rsid w:val="00643FDB"/>
    <w:rsid w:val="00646E8B"/>
    <w:rsid w:val="00650909"/>
    <w:rsid w:val="00662AC7"/>
    <w:rsid w:val="0067200D"/>
    <w:rsid w:val="0067292A"/>
    <w:rsid w:val="006770CC"/>
    <w:rsid w:val="00677D36"/>
    <w:rsid w:val="00682325"/>
    <w:rsid w:val="0068581E"/>
    <w:rsid w:val="006872AC"/>
    <w:rsid w:val="006906C8"/>
    <w:rsid w:val="00690AC1"/>
    <w:rsid w:val="00694CA4"/>
    <w:rsid w:val="006A009A"/>
    <w:rsid w:val="006A404E"/>
    <w:rsid w:val="006A5332"/>
    <w:rsid w:val="006A59F1"/>
    <w:rsid w:val="006B4FC0"/>
    <w:rsid w:val="006B5154"/>
    <w:rsid w:val="006B6279"/>
    <w:rsid w:val="006C1453"/>
    <w:rsid w:val="006C54AD"/>
    <w:rsid w:val="006D3144"/>
    <w:rsid w:val="006D4F01"/>
    <w:rsid w:val="006E3950"/>
    <w:rsid w:val="006F0698"/>
    <w:rsid w:val="006F366B"/>
    <w:rsid w:val="006F3E89"/>
    <w:rsid w:val="007032D3"/>
    <w:rsid w:val="00706714"/>
    <w:rsid w:val="007067AF"/>
    <w:rsid w:val="00706CF1"/>
    <w:rsid w:val="007079A3"/>
    <w:rsid w:val="00714B02"/>
    <w:rsid w:val="00714FDB"/>
    <w:rsid w:val="00717CEB"/>
    <w:rsid w:val="00722B13"/>
    <w:rsid w:val="007251FD"/>
    <w:rsid w:val="00731A1A"/>
    <w:rsid w:val="007328A0"/>
    <w:rsid w:val="0073404B"/>
    <w:rsid w:val="0073642C"/>
    <w:rsid w:val="00743D4E"/>
    <w:rsid w:val="00744617"/>
    <w:rsid w:val="007564DE"/>
    <w:rsid w:val="007604E7"/>
    <w:rsid w:val="007609A9"/>
    <w:rsid w:val="00762D4F"/>
    <w:rsid w:val="00765FAB"/>
    <w:rsid w:val="00766A8A"/>
    <w:rsid w:val="00770142"/>
    <w:rsid w:val="00775EA4"/>
    <w:rsid w:val="0077728D"/>
    <w:rsid w:val="007805C7"/>
    <w:rsid w:val="00781365"/>
    <w:rsid w:val="00784FFC"/>
    <w:rsid w:val="0078745E"/>
    <w:rsid w:val="00787B72"/>
    <w:rsid w:val="007914DA"/>
    <w:rsid w:val="007958CF"/>
    <w:rsid w:val="007A4D6B"/>
    <w:rsid w:val="007A5F7E"/>
    <w:rsid w:val="007C4DD1"/>
    <w:rsid w:val="007C71C4"/>
    <w:rsid w:val="007D0357"/>
    <w:rsid w:val="007D3AE9"/>
    <w:rsid w:val="007D4CB2"/>
    <w:rsid w:val="007E18D2"/>
    <w:rsid w:val="007E29A7"/>
    <w:rsid w:val="007F0253"/>
    <w:rsid w:val="007F0FA5"/>
    <w:rsid w:val="007F3F6D"/>
    <w:rsid w:val="00800C46"/>
    <w:rsid w:val="00802C62"/>
    <w:rsid w:val="00803BA8"/>
    <w:rsid w:val="00805109"/>
    <w:rsid w:val="008057DD"/>
    <w:rsid w:val="00807B26"/>
    <w:rsid w:val="0081482D"/>
    <w:rsid w:val="008201B6"/>
    <w:rsid w:val="0082027B"/>
    <w:rsid w:val="0082510C"/>
    <w:rsid w:val="00830D61"/>
    <w:rsid w:val="00834585"/>
    <w:rsid w:val="00841E4E"/>
    <w:rsid w:val="00853620"/>
    <w:rsid w:val="00853FE7"/>
    <w:rsid w:val="0085724C"/>
    <w:rsid w:val="00857A9C"/>
    <w:rsid w:val="00857D5D"/>
    <w:rsid w:val="0086021F"/>
    <w:rsid w:val="008608EC"/>
    <w:rsid w:val="00874E64"/>
    <w:rsid w:val="0087733E"/>
    <w:rsid w:val="00881A26"/>
    <w:rsid w:val="00887E9A"/>
    <w:rsid w:val="008938CC"/>
    <w:rsid w:val="00895B87"/>
    <w:rsid w:val="008A0A68"/>
    <w:rsid w:val="008A2ADE"/>
    <w:rsid w:val="008A3573"/>
    <w:rsid w:val="008A4B1B"/>
    <w:rsid w:val="008A6699"/>
    <w:rsid w:val="008B3CEE"/>
    <w:rsid w:val="008B3E86"/>
    <w:rsid w:val="008B4350"/>
    <w:rsid w:val="008C3561"/>
    <w:rsid w:val="008C69AF"/>
    <w:rsid w:val="008D2803"/>
    <w:rsid w:val="008D59CD"/>
    <w:rsid w:val="008D7D36"/>
    <w:rsid w:val="008E038E"/>
    <w:rsid w:val="008E1998"/>
    <w:rsid w:val="008E244F"/>
    <w:rsid w:val="008E27AE"/>
    <w:rsid w:val="008E2973"/>
    <w:rsid w:val="008E3F58"/>
    <w:rsid w:val="008F2117"/>
    <w:rsid w:val="008F3DF8"/>
    <w:rsid w:val="008F40FF"/>
    <w:rsid w:val="00901B1E"/>
    <w:rsid w:val="00907735"/>
    <w:rsid w:val="009100C9"/>
    <w:rsid w:val="009112DC"/>
    <w:rsid w:val="009118A9"/>
    <w:rsid w:val="00911E3A"/>
    <w:rsid w:val="00912503"/>
    <w:rsid w:val="0091535E"/>
    <w:rsid w:val="00924420"/>
    <w:rsid w:val="00925294"/>
    <w:rsid w:val="00925549"/>
    <w:rsid w:val="009269E0"/>
    <w:rsid w:val="00926C8F"/>
    <w:rsid w:val="00926F02"/>
    <w:rsid w:val="0093310E"/>
    <w:rsid w:val="0093570F"/>
    <w:rsid w:val="0094066E"/>
    <w:rsid w:val="00941841"/>
    <w:rsid w:val="00943E00"/>
    <w:rsid w:val="0094405A"/>
    <w:rsid w:val="009442E6"/>
    <w:rsid w:val="009501BF"/>
    <w:rsid w:val="00962E85"/>
    <w:rsid w:val="00966BE3"/>
    <w:rsid w:val="00970E59"/>
    <w:rsid w:val="00973602"/>
    <w:rsid w:val="009741D3"/>
    <w:rsid w:val="00974D4A"/>
    <w:rsid w:val="009805E5"/>
    <w:rsid w:val="00984208"/>
    <w:rsid w:val="009A240C"/>
    <w:rsid w:val="009A2728"/>
    <w:rsid w:val="009A3496"/>
    <w:rsid w:val="009A38ED"/>
    <w:rsid w:val="009A3A62"/>
    <w:rsid w:val="009A5531"/>
    <w:rsid w:val="009A7D8A"/>
    <w:rsid w:val="009B06AA"/>
    <w:rsid w:val="009B0E7F"/>
    <w:rsid w:val="009B7EAD"/>
    <w:rsid w:val="009C220D"/>
    <w:rsid w:val="009D34BC"/>
    <w:rsid w:val="009E2122"/>
    <w:rsid w:val="009F02C2"/>
    <w:rsid w:val="00A01A95"/>
    <w:rsid w:val="00A03253"/>
    <w:rsid w:val="00A1140F"/>
    <w:rsid w:val="00A209E4"/>
    <w:rsid w:val="00A21572"/>
    <w:rsid w:val="00A22DC4"/>
    <w:rsid w:val="00A268B3"/>
    <w:rsid w:val="00A35B88"/>
    <w:rsid w:val="00A43707"/>
    <w:rsid w:val="00A437E0"/>
    <w:rsid w:val="00A43B92"/>
    <w:rsid w:val="00A47780"/>
    <w:rsid w:val="00A51624"/>
    <w:rsid w:val="00A5249E"/>
    <w:rsid w:val="00A536B6"/>
    <w:rsid w:val="00A5459C"/>
    <w:rsid w:val="00A6211B"/>
    <w:rsid w:val="00A64EC1"/>
    <w:rsid w:val="00A67DDD"/>
    <w:rsid w:val="00A72DD9"/>
    <w:rsid w:val="00A84D8A"/>
    <w:rsid w:val="00A859B6"/>
    <w:rsid w:val="00A907F3"/>
    <w:rsid w:val="00A92B00"/>
    <w:rsid w:val="00AA64C1"/>
    <w:rsid w:val="00AC0426"/>
    <w:rsid w:val="00AD366C"/>
    <w:rsid w:val="00AD398A"/>
    <w:rsid w:val="00AD5012"/>
    <w:rsid w:val="00AD504E"/>
    <w:rsid w:val="00AD6448"/>
    <w:rsid w:val="00AE03E2"/>
    <w:rsid w:val="00AE0733"/>
    <w:rsid w:val="00AE2AD8"/>
    <w:rsid w:val="00AE7357"/>
    <w:rsid w:val="00AF1B2C"/>
    <w:rsid w:val="00B029C2"/>
    <w:rsid w:val="00B0637B"/>
    <w:rsid w:val="00B1068B"/>
    <w:rsid w:val="00B11E30"/>
    <w:rsid w:val="00B127BF"/>
    <w:rsid w:val="00B13C6A"/>
    <w:rsid w:val="00B21EBD"/>
    <w:rsid w:val="00B22C20"/>
    <w:rsid w:val="00B2379F"/>
    <w:rsid w:val="00B3282A"/>
    <w:rsid w:val="00B42648"/>
    <w:rsid w:val="00B44310"/>
    <w:rsid w:val="00B447A6"/>
    <w:rsid w:val="00B46C02"/>
    <w:rsid w:val="00B51651"/>
    <w:rsid w:val="00B56E95"/>
    <w:rsid w:val="00B57E6E"/>
    <w:rsid w:val="00B600D7"/>
    <w:rsid w:val="00B648C9"/>
    <w:rsid w:val="00B669DB"/>
    <w:rsid w:val="00B70AE1"/>
    <w:rsid w:val="00B7771D"/>
    <w:rsid w:val="00B77EE2"/>
    <w:rsid w:val="00B81B66"/>
    <w:rsid w:val="00B8525D"/>
    <w:rsid w:val="00B854C5"/>
    <w:rsid w:val="00B90559"/>
    <w:rsid w:val="00B9788C"/>
    <w:rsid w:val="00B979B5"/>
    <w:rsid w:val="00BA28D6"/>
    <w:rsid w:val="00BA590D"/>
    <w:rsid w:val="00BA5F90"/>
    <w:rsid w:val="00BA6552"/>
    <w:rsid w:val="00BA7F83"/>
    <w:rsid w:val="00BB51CF"/>
    <w:rsid w:val="00BB7D08"/>
    <w:rsid w:val="00BC068A"/>
    <w:rsid w:val="00BC2F9E"/>
    <w:rsid w:val="00BC4E30"/>
    <w:rsid w:val="00BC6F3A"/>
    <w:rsid w:val="00BE25E4"/>
    <w:rsid w:val="00BE337A"/>
    <w:rsid w:val="00BE4F20"/>
    <w:rsid w:val="00BF269C"/>
    <w:rsid w:val="00BF3DD6"/>
    <w:rsid w:val="00C0258A"/>
    <w:rsid w:val="00C02E28"/>
    <w:rsid w:val="00C16E8A"/>
    <w:rsid w:val="00C2013E"/>
    <w:rsid w:val="00C25641"/>
    <w:rsid w:val="00C27E88"/>
    <w:rsid w:val="00C35634"/>
    <w:rsid w:val="00C44BC3"/>
    <w:rsid w:val="00C453D1"/>
    <w:rsid w:val="00C4745F"/>
    <w:rsid w:val="00C5417F"/>
    <w:rsid w:val="00C56D61"/>
    <w:rsid w:val="00C626CC"/>
    <w:rsid w:val="00C714AA"/>
    <w:rsid w:val="00C7182B"/>
    <w:rsid w:val="00C73CBA"/>
    <w:rsid w:val="00C73FB5"/>
    <w:rsid w:val="00C83DAA"/>
    <w:rsid w:val="00C864C3"/>
    <w:rsid w:val="00C9112A"/>
    <w:rsid w:val="00C92194"/>
    <w:rsid w:val="00C9371A"/>
    <w:rsid w:val="00CA7D79"/>
    <w:rsid w:val="00CC0672"/>
    <w:rsid w:val="00CC2563"/>
    <w:rsid w:val="00CC4EE1"/>
    <w:rsid w:val="00CC5EAF"/>
    <w:rsid w:val="00CD45AC"/>
    <w:rsid w:val="00CD5048"/>
    <w:rsid w:val="00CD6A19"/>
    <w:rsid w:val="00CE19D1"/>
    <w:rsid w:val="00CE503B"/>
    <w:rsid w:val="00CE6DC0"/>
    <w:rsid w:val="00D07DD2"/>
    <w:rsid w:val="00D2092C"/>
    <w:rsid w:val="00D31949"/>
    <w:rsid w:val="00D3344D"/>
    <w:rsid w:val="00D348FC"/>
    <w:rsid w:val="00D37233"/>
    <w:rsid w:val="00D41417"/>
    <w:rsid w:val="00D45130"/>
    <w:rsid w:val="00D46F50"/>
    <w:rsid w:val="00D47543"/>
    <w:rsid w:val="00D55115"/>
    <w:rsid w:val="00D5560D"/>
    <w:rsid w:val="00D56BEE"/>
    <w:rsid w:val="00D6110F"/>
    <w:rsid w:val="00D61DCC"/>
    <w:rsid w:val="00D62F46"/>
    <w:rsid w:val="00D6429A"/>
    <w:rsid w:val="00D6610B"/>
    <w:rsid w:val="00D66BE8"/>
    <w:rsid w:val="00D753AB"/>
    <w:rsid w:val="00D91F2F"/>
    <w:rsid w:val="00D92105"/>
    <w:rsid w:val="00D931AB"/>
    <w:rsid w:val="00D94754"/>
    <w:rsid w:val="00DA0D34"/>
    <w:rsid w:val="00DC1A5C"/>
    <w:rsid w:val="00DC529A"/>
    <w:rsid w:val="00DC5EAF"/>
    <w:rsid w:val="00DC7711"/>
    <w:rsid w:val="00DD314F"/>
    <w:rsid w:val="00DD6B74"/>
    <w:rsid w:val="00DE37A9"/>
    <w:rsid w:val="00DF0BBA"/>
    <w:rsid w:val="00DF67B0"/>
    <w:rsid w:val="00E03B3E"/>
    <w:rsid w:val="00E10203"/>
    <w:rsid w:val="00E102C0"/>
    <w:rsid w:val="00E111D0"/>
    <w:rsid w:val="00E30E96"/>
    <w:rsid w:val="00E3346C"/>
    <w:rsid w:val="00E36EAC"/>
    <w:rsid w:val="00E43580"/>
    <w:rsid w:val="00E50210"/>
    <w:rsid w:val="00E57FE8"/>
    <w:rsid w:val="00E61EDF"/>
    <w:rsid w:val="00E6674B"/>
    <w:rsid w:val="00E761D9"/>
    <w:rsid w:val="00E76FA2"/>
    <w:rsid w:val="00E8456E"/>
    <w:rsid w:val="00E85911"/>
    <w:rsid w:val="00E909A6"/>
    <w:rsid w:val="00EA54CE"/>
    <w:rsid w:val="00EA7779"/>
    <w:rsid w:val="00EB2616"/>
    <w:rsid w:val="00EC015D"/>
    <w:rsid w:val="00ED0A8F"/>
    <w:rsid w:val="00ED4570"/>
    <w:rsid w:val="00ED51AB"/>
    <w:rsid w:val="00ED7028"/>
    <w:rsid w:val="00EE3E2A"/>
    <w:rsid w:val="00EE5519"/>
    <w:rsid w:val="00EF60EE"/>
    <w:rsid w:val="00EF6F3E"/>
    <w:rsid w:val="00EF7260"/>
    <w:rsid w:val="00F02908"/>
    <w:rsid w:val="00F10966"/>
    <w:rsid w:val="00F12AC8"/>
    <w:rsid w:val="00F24D73"/>
    <w:rsid w:val="00F27190"/>
    <w:rsid w:val="00F279EB"/>
    <w:rsid w:val="00F30609"/>
    <w:rsid w:val="00F31105"/>
    <w:rsid w:val="00F33BD4"/>
    <w:rsid w:val="00F43B2D"/>
    <w:rsid w:val="00F47FF6"/>
    <w:rsid w:val="00F50AE6"/>
    <w:rsid w:val="00F632FC"/>
    <w:rsid w:val="00F7320F"/>
    <w:rsid w:val="00F73BF2"/>
    <w:rsid w:val="00F75F7A"/>
    <w:rsid w:val="00F77CB9"/>
    <w:rsid w:val="00F825EC"/>
    <w:rsid w:val="00F84CB8"/>
    <w:rsid w:val="00F861C1"/>
    <w:rsid w:val="00F86A9D"/>
    <w:rsid w:val="00F92E6E"/>
    <w:rsid w:val="00F94A25"/>
    <w:rsid w:val="00FA045C"/>
    <w:rsid w:val="00FA171C"/>
    <w:rsid w:val="00FA3428"/>
    <w:rsid w:val="00FB1DCC"/>
    <w:rsid w:val="00FB564C"/>
    <w:rsid w:val="00FB6D4E"/>
    <w:rsid w:val="00FB7D2C"/>
    <w:rsid w:val="00FC2DCB"/>
    <w:rsid w:val="00FC5175"/>
    <w:rsid w:val="00FC5716"/>
    <w:rsid w:val="00FC7694"/>
    <w:rsid w:val="00FD2CD8"/>
    <w:rsid w:val="00FD6C82"/>
    <w:rsid w:val="00FE05BF"/>
    <w:rsid w:val="00FE2673"/>
    <w:rsid w:val="00FF34A8"/>
    <w:rsid w:val="00FF6AF0"/>
    <w:rsid w:val="00FF6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E5095"/>
  <w15:chartTrackingRefBased/>
  <w15:docId w15:val="{DD6CD9EE-0871-4686-BA2E-E84BDB40A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FA5"/>
    <w:pPr>
      <w:spacing w:after="0" w:line="240" w:lineRule="auto"/>
    </w:pPr>
    <w:rPr>
      <w:rFonts w:ascii="Times New Roman" w:eastAsia="Times New Roman" w:hAnsi="Times New Roman" w:cs="Times New Roman"/>
      <w:sz w:val="24"/>
      <w:szCs w:val="24"/>
      <w:lang w:val="ro-RO"/>
    </w:rPr>
  </w:style>
  <w:style w:type="paragraph" w:styleId="Titlu1">
    <w:name w:val="heading 1"/>
    <w:aliases w:val="1,Part,Chapter Heading,Section Heading,Attribute Heading 1,Headline 1,Titre1,h1,Hoofdstuk,A MAJOR/BOLD,t1,Titolo capitolo,level 1,Level 1 Head,H1,U1,PARA1,heading1,Titre 1-1,Heading 1X,Heading 1 (NN),Tempo Heading 1,A,OS1,Par"/>
    <w:basedOn w:val="Normal"/>
    <w:next w:val="Normal"/>
    <w:link w:val="Titlu1Caracter"/>
    <w:uiPriority w:val="99"/>
    <w:qFormat/>
    <w:rsid w:val="00074214"/>
    <w:pPr>
      <w:keepNext/>
      <w:spacing w:before="240" w:after="60"/>
      <w:outlineLvl w:val="0"/>
    </w:pPr>
    <w:rPr>
      <w:rFonts w:ascii="Cambria" w:hAnsi="Cambria"/>
      <w:b/>
      <w:bCs/>
      <w:kern w:val="32"/>
      <w:sz w:val="32"/>
      <w:szCs w:val="32"/>
      <w:lang w:val="en-US"/>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iPriority w:val="9"/>
    <w:unhideWhenUsed/>
    <w:qFormat/>
    <w:rsid w:val="00287747"/>
    <w:pPr>
      <w:keepNext/>
      <w:spacing w:before="240" w:after="60" w:line="276" w:lineRule="auto"/>
      <w:outlineLvl w:val="1"/>
    </w:pPr>
    <w:rPr>
      <w:rFonts w:ascii="Cambria" w:hAnsi="Cambria"/>
      <w:b/>
      <w:bCs/>
      <w:i/>
      <w:iCs/>
      <w:sz w:val="28"/>
      <w:szCs w:val="28"/>
    </w:rPr>
  </w:style>
  <w:style w:type="paragraph" w:styleId="Titlu3">
    <w:name w:val="heading 3"/>
    <w:aliases w:val="Heading 3 Char Char,Attribute Heading,H3,0,H31,Headline 3,h3,h31,h32,3,H31 Char Char,H32,H311,H33,H312,H34,H313,H35,H314,H321,H3111,H36,H315,H322,H3112,H331,H3121,H341,H3131,H37,H316,H38,H317,H39,H318,H323,H3113,H332"/>
    <w:basedOn w:val="Normal"/>
    <w:next w:val="Normal"/>
    <w:link w:val="Titlu3Caracter"/>
    <w:uiPriority w:val="9"/>
    <w:unhideWhenUsed/>
    <w:qFormat/>
    <w:rsid w:val="004605A7"/>
    <w:pPr>
      <w:keepNext/>
      <w:keepLines/>
      <w:spacing w:before="40" w:line="259" w:lineRule="auto"/>
      <w:outlineLvl w:val="2"/>
    </w:pPr>
    <w:rPr>
      <w:rFonts w:ascii="Calibri Light" w:hAnsi="Calibri Light"/>
      <w:color w:val="1F4D78"/>
    </w:rPr>
  </w:style>
  <w:style w:type="paragraph" w:styleId="Titlu4">
    <w:name w:val="heading 4"/>
    <w:aliases w:val="H4"/>
    <w:basedOn w:val="Normal"/>
    <w:link w:val="Titlu4Caracter"/>
    <w:uiPriority w:val="9"/>
    <w:qFormat/>
    <w:rsid w:val="004605A7"/>
    <w:pPr>
      <w:spacing w:before="100" w:beforeAutospacing="1" w:after="100" w:afterAutospacing="1"/>
      <w:outlineLvl w:val="3"/>
    </w:pPr>
    <w:rPr>
      <w:b/>
      <w:bCs/>
      <w:lang w:val="en-US"/>
    </w:rPr>
  </w:style>
  <w:style w:type="paragraph" w:styleId="Titlu5">
    <w:name w:val="heading 5"/>
    <w:basedOn w:val="Normal"/>
    <w:next w:val="Normal"/>
    <w:link w:val="Titlu5Caracter"/>
    <w:uiPriority w:val="9"/>
    <w:unhideWhenUsed/>
    <w:qFormat/>
    <w:rsid w:val="001110FD"/>
    <w:pPr>
      <w:keepNext/>
      <w:keepLines/>
      <w:spacing w:before="200" w:line="276" w:lineRule="auto"/>
      <w:ind w:left="1008" w:hanging="1008"/>
      <w:outlineLvl w:val="4"/>
    </w:pPr>
    <w:rPr>
      <w:rFonts w:asciiTheme="majorHAnsi" w:eastAsiaTheme="majorEastAsia" w:hAnsiTheme="majorHAnsi" w:cstheme="majorBidi"/>
      <w:color w:val="1F4D78" w:themeColor="accent1" w:themeShade="7F"/>
      <w:sz w:val="22"/>
      <w:szCs w:val="22"/>
    </w:rPr>
  </w:style>
  <w:style w:type="paragraph" w:styleId="Titlu6">
    <w:name w:val="heading 6"/>
    <w:basedOn w:val="Normal"/>
    <w:next w:val="Normal"/>
    <w:link w:val="Titlu6Caracter"/>
    <w:uiPriority w:val="9"/>
    <w:unhideWhenUsed/>
    <w:qFormat/>
    <w:rsid w:val="001110FD"/>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szCs w:val="22"/>
    </w:rPr>
  </w:style>
  <w:style w:type="paragraph" w:styleId="Titlu7">
    <w:name w:val="heading 7"/>
    <w:aliases w:val="Heading 7 (do not use)"/>
    <w:basedOn w:val="Normal"/>
    <w:next w:val="Normal"/>
    <w:link w:val="Titlu7Caracter"/>
    <w:uiPriority w:val="9"/>
    <w:unhideWhenUsed/>
    <w:qFormat/>
    <w:rsid w:val="001110FD"/>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szCs w:val="22"/>
    </w:rPr>
  </w:style>
  <w:style w:type="paragraph" w:styleId="Titlu8">
    <w:name w:val="heading 8"/>
    <w:aliases w:val="Heading 8 (do not use)"/>
    <w:basedOn w:val="Normal"/>
    <w:next w:val="Normal"/>
    <w:link w:val="Titlu8Caracter"/>
    <w:uiPriority w:val="9"/>
    <w:unhideWhenUsed/>
    <w:qFormat/>
    <w:rsid w:val="001110FD"/>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Titlu9">
    <w:name w:val="heading 9"/>
    <w:aliases w:val="Heading 9 (do not use)"/>
    <w:basedOn w:val="Normal"/>
    <w:next w:val="Normal"/>
    <w:link w:val="Titlu9Caracter"/>
    <w:unhideWhenUsed/>
    <w:qFormat/>
    <w:rsid w:val="001110FD"/>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1">
    <w:name w:val="Default Text:1"/>
    <w:basedOn w:val="Normal"/>
    <w:link w:val="DefaultText1Char"/>
    <w:uiPriority w:val="99"/>
    <w:rsid w:val="00F279EB"/>
    <w:pPr>
      <w:overflowPunct w:val="0"/>
      <w:autoSpaceDE w:val="0"/>
      <w:autoSpaceDN w:val="0"/>
      <w:adjustRightInd w:val="0"/>
    </w:pPr>
    <w:rPr>
      <w:rFonts w:eastAsia="Calibri"/>
      <w:sz w:val="20"/>
      <w:szCs w:val="20"/>
      <w:lang w:val="en-US"/>
    </w:rPr>
  </w:style>
  <w:style w:type="paragraph" w:styleId="PreformatatHTML">
    <w:name w:val="HTML Preformatted"/>
    <w:aliases w:val="Char Char,HTML Preformatted Char Char"/>
    <w:basedOn w:val="Normal"/>
    <w:link w:val="PreformatatHTMLCaracter"/>
    <w:uiPriority w:val="99"/>
    <w:semiHidden/>
    <w:rsid w:val="00F27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eastAsia="ro-RO"/>
    </w:rPr>
  </w:style>
  <w:style w:type="character" w:customStyle="1" w:styleId="PreformatatHTMLCaracter">
    <w:name w:val="Preformatat HTML Caracter"/>
    <w:aliases w:val="Char Char Caracter,HTML Preformatted Char Char Caracter"/>
    <w:basedOn w:val="Fontdeparagrafimplicit"/>
    <w:link w:val="PreformatatHTML"/>
    <w:uiPriority w:val="99"/>
    <w:semiHidden/>
    <w:rsid w:val="00F279EB"/>
    <w:rPr>
      <w:rFonts w:ascii="Courier New" w:eastAsia="Calibri" w:hAnsi="Courier New" w:cs="Times New Roman"/>
      <w:sz w:val="20"/>
      <w:szCs w:val="20"/>
      <w:lang w:val="ro-RO" w:eastAsia="ro-RO"/>
    </w:rPr>
  </w:style>
  <w:style w:type="character" w:customStyle="1" w:styleId="tpa1">
    <w:name w:val="tpa1"/>
    <w:uiPriority w:val="99"/>
    <w:rsid w:val="00F279EB"/>
  </w:style>
  <w:style w:type="character" w:customStyle="1" w:styleId="tli1">
    <w:name w:val="tli1"/>
    <w:uiPriority w:val="99"/>
    <w:rsid w:val="00F279EB"/>
  </w:style>
  <w:style w:type="paragraph" w:customStyle="1" w:styleId="TableHeading">
    <w:name w:val="Table Heading"/>
    <w:basedOn w:val="Normal"/>
    <w:uiPriority w:val="99"/>
    <w:rsid w:val="00F279EB"/>
    <w:pPr>
      <w:widowControl w:val="0"/>
      <w:suppressLineNumbers/>
      <w:suppressAutoHyphens/>
      <w:spacing w:after="120"/>
      <w:jc w:val="center"/>
    </w:pPr>
    <w:rPr>
      <w:rFonts w:ascii="Times" w:eastAsia="Calibri" w:hAnsi="Times" w:cs="Courier New"/>
      <w:b/>
      <w:i/>
      <w:color w:val="000000"/>
      <w:lang w:val="en-US"/>
    </w:rPr>
  </w:style>
  <w:style w:type="character" w:customStyle="1" w:styleId="DefaultText1Char">
    <w:name w:val="Default Text:1 Char"/>
    <w:link w:val="DefaultText1"/>
    <w:uiPriority w:val="99"/>
    <w:locked/>
    <w:rsid w:val="00F279EB"/>
    <w:rPr>
      <w:rFonts w:ascii="Times New Roman" w:eastAsia="Calibri" w:hAnsi="Times New Roman" w:cs="Times New Roman"/>
      <w:sz w:val="20"/>
      <w:szCs w:val="20"/>
    </w:rPr>
  </w:style>
  <w:style w:type="paragraph" w:customStyle="1" w:styleId="Default">
    <w:name w:val="Default"/>
    <w:rsid w:val="00F279EB"/>
    <w:pPr>
      <w:autoSpaceDE w:val="0"/>
      <w:autoSpaceDN w:val="0"/>
      <w:adjustRightInd w:val="0"/>
      <w:spacing w:after="0" w:line="240" w:lineRule="auto"/>
    </w:pPr>
    <w:rPr>
      <w:rFonts w:ascii="Arial" w:eastAsia="Calibri" w:hAnsi="Arial" w:cs="Arial"/>
      <w:color w:val="000000"/>
      <w:sz w:val="24"/>
      <w:szCs w:val="24"/>
    </w:rPr>
  </w:style>
  <w:style w:type="character" w:customStyle="1" w:styleId="Bodytext2">
    <w:name w:val="Body text (2)_"/>
    <w:link w:val="Bodytext20"/>
    <w:rsid w:val="00F279EB"/>
    <w:rPr>
      <w:rFonts w:ascii="Times New Roman" w:eastAsia="Times New Roman" w:hAnsi="Times New Roman"/>
      <w:b/>
      <w:bCs/>
      <w:shd w:val="clear" w:color="auto" w:fill="FFFFFF"/>
    </w:rPr>
  </w:style>
  <w:style w:type="character" w:customStyle="1" w:styleId="Bodytext">
    <w:name w:val="Body text_"/>
    <w:link w:val="BodyText1"/>
    <w:rsid w:val="00F279EB"/>
    <w:rPr>
      <w:rFonts w:ascii="Times New Roman" w:eastAsia="Times New Roman" w:hAnsi="Times New Roman"/>
      <w:shd w:val="clear" w:color="auto" w:fill="FFFFFF"/>
    </w:rPr>
  </w:style>
  <w:style w:type="character" w:customStyle="1" w:styleId="BodytextBold">
    <w:name w:val="Body text + Bold"/>
    <w:rsid w:val="00F279EB"/>
    <w:rPr>
      <w:rFonts w:ascii="Times New Roman" w:eastAsia="Times New Roman" w:hAnsi="Times New Roman" w:cs="Times New Roman"/>
      <w:b/>
      <w:bCs/>
      <w:color w:val="000000"/>
      <w:spacing w:val="0"/>
      <w:w w:val="100"/>
      <w:position w:val="0"/>
      <w:sz w:val="20"/>
      <w:szCs w:val="20"/>
      <w:shd w:val="clear" w:color="auto" w:fill="FFFFFF"/>
      <w:lang w:val="en-US"/>
    </w:rPr>
  </w:style>
  <w:style w:type="paragraph" w:customStyle="1" w:styleId="Bodytext20">
    <w:name w:val="Body text (2)"/>
    <w:basedOn w:val="Normal"/>
    <w:link w:val="Bodytext2"/>
    <w:rsid w:val="00F279EB"/>
    <w:pPr>
      <w:widowControl w:val="0"/>
      <w:shd w:val="clear" w:color="auto" w:fill="FFFFFF"/>
      <w:spacing w:after="300" w:line="0" w:lineRule="atLeast"/>
      <w:jc w:val="right"/>
    </w:pPr>
    <w:rPr>
      <w:rFonts w:cstheme="minorBidi"/>
      <w:b/>
      <w:bCs/>
      <w:sz w:val="22"/>
      <w:szCs w:val="22"/>
      <w:lang w:val="en-US"/>
    </w:rPr>
  </w:style>
  <w:style w:type="paragraph" w:customStyle="1" w:styleId="BodyText1">
    <w:name w:val="Body Text1"/>
    <w:basedOn w:val="Normal"/>
    <w:link w:val="Bodytext"/>
    <w:rsid w:val="00F279EB"/>
    <w:pPr>
      <w:widowControl w:val="0"/>
      <w:shd w:val="clear" w:color="auto" w:fill="FFFFFF"/>
      <w:spacing w:before="300" w:after="1320" w:line="0" w:lineRule="atLeast"/>
    </w:pPr>
    <w:rPr>
      <w:rFonts w:cstheme="minorBidi"/>
      <w:sz w:val="22"/>
      <w:szCs w:val="22"/>
      <w:lang w:val="en-US"/>
    </w:rPr>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basedOn w:val="Fontdeparagrafimplicit"/>
    <w:link w:val="Titlu1"/>
    <w:uiPriority w:val="99"/>
    <w:rsid w:val="00074214"/>
    <w:rPr>
      <w:rFonts w:ascii="Cambria" w:eastAsia="Times New Roman" w:hAnsi="Cambria" w:cs="Times New Roman"/>
      <w:b/>
      <w:bCs/>
      <w:kern w:val="32"/>
      <w:sz w:val="32"/>
      <w:szCs w:val="32"/>
    </w:rPr>
  </w:style>
  <w:style w:type="paragraph" w:styleId="Frspaiere">
    <w:name w:val="No Spacing"/>
    <w:link w:val="FrspaiereCaracter"/>
    <w:uiPriority w:val="1"/>
    <w:qFormat/>
    <w:rsid w:val="008608EC"/>
    <w:pPr>
      <w:spacing w:after="0" w:line="240" w:lineRule="auto"/>
    </w:pPr>
    <w:rPr>
      <w:rFonts w:ascii="Calibri" w:eastAsia="Calibri" w:hAnsi="Calibri" w:cs="Times New Roman"/>
      <w:lang w:val="ro-RO"/>
    </w:rPr>
  </w:style>
  <w:style w:type="character" w:customStyle="1" w:styleId="FrspaiereCaracter">
    <w:name w:val="Fără spațiere Caracter"/>
    <w:link w:val="Frspaiere"/>
    <w:uiPriority w:val="1"/>
    <w:rsid w:val="008608EC"/>
    <w:rPr>
      <w:rFonts w:ascii="Calibri" w:eastAsia="Calibri" w:hAnsi="Calibri" w:cs="Times New Roman"/>
      <w:lang w:val="ro-RO"/>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uiPriority w:val="9"/>
    <w:rsid w:val="00287747"/>
    <w:rPr>
      <w:rFonts w:ascii="Cambria" w:eastAsia="Times New Roman" w:hAnsi="Cambria" w:cs="Times New Roman"/>
      <w:b/>
      <w:bCs/>
      <w:i/>
      <w:iCs/>
      <w:sz w:val="28"/>
      <w:szCs w:val="28"/>
      <w:lang w:val="ro-RO"/>
    </w:rPr>
  </w:style>
  <w:style w:type="paragraph" w:styleId="Textsimplu">
    <w:name w:val="Plain Text"/>
    <w:aliases w:val="Char Char4, Char Char4"/>
    <w:basedOn w:val="Normal"/>
    <w:link w:val="TextsimpluCaracter"/>
    <w:unhideWhenUsed/>
    <w:rsid w:val="00287747"/>
    <w:rPr>
      <w:rFonts w:ascii="Calibri" w:eastAsia="Calibri" w:hAnsi="Calibri"/>
      <w:sz w:val="22"/>
      <w:szCs w:val="21"/>
    </w:rPr>
  </w:style>
  <w:style w:type="character" w:customStyle="1" w:styleId="TextsimpluCaracter">
    <w:name w:val="Text simplu Caracter"/>
    <w:aliases w:val="Char Char4 Caracter, Char Char4 Caracter"/>
    <w:basedOn w:val="Fontdeparagrafimplicit"/>
    <w:link w:val="Textsimplu"/>
    <w:rsid w:val="00287747"/>
    <w:rPr>
      <w:rFonts w:ascii="Calibri" w:eastAsia="Calibri" w:hAnsi="Calibri" w:cs="Times New Roman"/>
      <w:szCs w:val="21"/>
      <w:lang w:val="ro-RO"/>
    </w:rPr>
  </w:style>
  <w:style w:type="paragraph" w:styleId="TextnBalon">
    <w:name w:val="Balloon Text"/>
    <w:basedOn w:val="Normal"/>
    <w:link w:val="TextnBalonCaracter"/>
    <w:uiPriority w:val="99"/>
    <w:semiHidden/>
    <w:unhideWhenUsed/>
    <w:rsid w:val="00246681"/>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46681"/>
    <w:rPr>
      <w:rFonts w:ascii="Segoe UI" w:eastAsia="Times New Roman" w:hAnsi="Segoe UI" w:cs="Segoe UI"/>
      <w:sz w:val="18"/>
      <w:szCs w:val="18"/>
      <w:lang w:val="ro-RO"/>
    </w:rPr>
  </w:style>
  <w:style w:type="paragraph" w:styleId="Antet">
    <w:name w:val="header"/>
    <w:basedOn w:val="Normal"/>
    <w:link w:val="AntetCaracter"/>
    <w:uiPriority w:val="99"/>
    <w:unhideWhenUsed/>
    <w:rsid w:val="00B9788C"/>
    <w:pPr>
      <w:tabs>
        <w:tab w:val="center" w:pos="4513"/>
        <w:tab w:val="right" w:pos="9026"/>
      </w:tabs>
    </w:pPr>
  </w:style>
  <w:style w:type="character" w:customStyle="1" w:styleId="AntetCaracter">
    <w:name w:val="Antet Caracter"/>
    <w:basedOn w:val="Fontdeparagrafimplicit"/>
    <w:link w:val="Antet"/>
    <w:uiPriority w:val="99"/>
    <w:rsid w:val="00B9788C"/>
    <w:rPr>
      <w:rFonts w:ascii="Times New Roman" w:eastAsia="Times New Roman" w:hAnsi="Times New Roman" w:cs="Times New Roman"/>
      <w:sz w:val="24"/>
      <w:szCs w:val="24"/>
      <w:lang w:val="ro-RO"/>
    </w:rPr>
  </w:style>
  <w:style w:type="paragraph" w:styleId="Subsol">
    <w:name w:val="footer"/>
    <w:basedOn w:val="Normal"/>
    <w:link w:val="SubsolCaracter"/>
    <w:uiPriority w:val="99"/>
    <w:unhideWhenUsed/>
    <w:rsid w:val="00B9788C"/>
    <w:pPr>
      <w:tabs>
        <w:tab w:val="center" w:pos="4513"/>
        <w:tab w:val="right" w:pos="9026"/>
      </w:tabs>
    </w:pPr>
  </w:style>
  <w:style w:type="character" w:customStyle="1" w:styleId="SubsolCaracter">
    <w:name w:val="Subsol Caracter"/>
    <w:basedOn w:val="Fontdeparagrafimplicit"/>
    <w:link w:val="Subsol"/>
    <w:uiPriority w:val="99"/>
    <w:rsid w:val="00B9788C"/>
    <w:rPr>
      <w:rFonts w:ascii="Times New Roman" w:eastAsia="Times New Roman" w:hAnsi="Times New Roman" w:cs="Times New Roman"/>
      <w:sz w:val="24"/>
      <w:szCs w:val="24"/>
      <w:lang w:val="ro-RO"/>
    </w:rPr>
  </w:style>
  <w:style w:type="paragraph" w:styleId="Listparagraf">
    <w:name w:val="List Paragraph"/>
    <w:aliases w:val="body 2,List Paragraph1,Citation List,본문(내용),List Paragraph (numbered (a)),Akapit z listą BS,Outlines a.b.c.,List_Paragraph,Multilevel para_II,Akapit z lista BS,Heading1,Numbered list,List Paragraph 1,Forth level,Bullet1,References,lp1,ANN"/>
    <w:basedOn w:val="Normal"/>
    <w:link w:val="ListparagrafCaracter"/>
    <w:uiPriority w:val="34"/>
    <w:qFormat/>
    <w:rsid w:val="0094405A"/>
    <w:pPr>
      <w:ind w:left="720"/>
      <w:contextualSpacing/>
    </w:pPr>
  </w:style>
  <w:style w:type="table" w:styleId="Tabelgril">
    <w:name w:val="Table Grid"/>
    <w:basedOn w:val="TabelNormal"/>
    <w:uiPriority w:val="39"/>
    <w:rsid w:val="00383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elNormal"/>
    <w:next w:val="Tabelgril"/>
    <w:uiPriority w:val="39"/>
    <w:rsid w:val="001576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3Caracter">
    <w:name w:val="Titlu 3 Caracter"/>
    <w:aliases w:val="Heading 3 Char Char Caracter,Attribute Heading Caracter,H3 Caracter,0 Caracter,H31 Caracter,Headline 3 Caracter,h3 Caracter,h31 Caracter,h32 Caracter,3 Caracter,H31 Char Char Caracter,H32 Caracter,H311 Caracter,H33 Caracter,H34 Caracter"/>
    <w:basedOn w:val="Fontdeparagrafimplicit"/>
    <w:link w:val="Titlu3"/>
    <w:uiPriority w:val="9"/>
    <w:rsid w:val="004605A7"/>
    <w:rPr>
      <w:rFonts w:ascii="Calibri Light" w:eastAsia="Times New Roman" w:hAnsi="Calibri Light" w:cs="Times New Roman"/>
      <w:color w:val="1F4D78"/>
      <w:sz w:val="24"/>
      <w:szCs w:val="24"/>
      <w:lang w:val="ro-RO"/>
    </w:rPr>
  </w:style>
  <w:style w:type="character" w:customStyle="1" w:styleId="Titlu4Caracter">
    <w:name w:val="Titlu 4 Caracter"/>
    <w:aliases w:val="H4 Caracter"/>
    <w:basedOn w:val="Fontdeparagrafimplicit"/>
    <w:link w:val="Titlu4"/>
    <w:uiPriority w:val="9"/>
    <w:rsid w:val="004605A7"/>
    <w:rPr>
      <w:rFonts w:ascii="Times New Roman" w:eastAsia="Times New Roman" w:hAnsi="Times New Roman" w:cs="Times New Roman"/>
      <w:b/>
      <w:bCs/>
      <w:sz w:val="24"/>
      <w:szCs w:val="24"/>
    </w:rPr>
  </w:style>
  <w:style w:type="numbering" w:customStyle="1" w:styleId="NoList1">
    <w:name w:val="No List1"/>
    <w:next w:val="FrListare"/>
    <w:uiPriority w:val="99"/>
    <w:semiHidden/>
    <w:unhideWhenUsed/>
    <w:rsid w:val="004605A7"/>
  </w:style>
  <w:style w:type="character" w:styleId="Hyperlink">
    <w:name w:val="Hyperlink"/>
    <w:aliases w:val="Char1 Char Char Char Char Char Char Char Char Char Char Char Char Char Char Char"/>
    <w:uiPriority w:val="99"/>
    <w:rsid w:val="004605A7"/>
    <w:rPr>
      <w:rFonts w:cs="Times New Roman"/>
      <w:color w:val="0000FF"/>
      <w:u w:val="single"/>
    </w:rPr>
  </w:style>
  <w:style w:type="character" w:customStyle="1" w:styleId="uniqueidentificationcodelist">
    <w:name w:val="uniqueidentificationcodelist"/>
    <w:basedOn w:val="Fontdeparagrafimplicit"/>
    <w:rsid w:val="004605A7"/>
  </w:style>
  <w:style w:type="character" w:customStyle="1" w:styleId="ListparagrafCaracter">
    <w:name w:val="Listă paragraf Caracter"/>
    <w:aliases w:val="body 2 Caracter,List Paragraph1 Caracter,Citation List Caracter,본문(내용) Caracter,List Paragraph (numbered (a)) Caracter,Akapit z listą BS Caracter,Outlines a.b.c. Caracter,List_Paragraph Caracter,Multilevel para_II Caracter"/>
    <w:link w:val="Listparagraf"/>
    <w:uiPriority w:val="34"/>
    <w:qFormat/>
    <w:locked/>
    <w:rsid w:val="004605A7"/>
    <w:rPr>
      <w:rFonts w:ascii="Times New Roman" w:eastAsia="Times New Roman" w:hAnsi="Times New Roman" w:cs="Times New Roman"/>
      <w:sz w:val="24"/>
      <w:szCs w:val="24"/>
      <w:lang w:val="ro-RO"/>
    </w:rPr>
  </w:style>
  <w:style w:type="character" w:styleId="Referincomentariu">
    <w:name w:val="annotation reference"/>
    <w:basedOn w:val="Fontdeparagrafimplicit"/>
    <w:uiPriority w:val="99"/>
    <w:semiHidden/>
    <w:unhideWhenUsed/>
    <w:rsid w:val="004605A7"/>
    <w:rPr>
      <w:sz w:val="16"/>
      <w:szCs w:val="16"/>
    </w:rPr>
  </w:style>
  <w:style w:type="paragraph" w:customStyle="1" w:styleId="CommentText1">
    <w:name w:val="Comment Text1"/>
    <w:basedOn w:val="Normal"/>
    <w:next w:val="Textcomentariu"/>
    <w:link w:val="CommentTextChar"/>
    <w:uiPriority w:val="99"/>
    <w:semiHidden/>
    <w:unhideWhenUsed/>
    <w:rsid w:val="004605A7"/>
    <w:pPr>
      <w:spacing w:after="160"/>
    </w:pPr>
    <w:rPr>
      <w:rFonts w:asciiTheme="minorHAnsi" w:eastAsiaTheme="minorHAnsi" w:hAnsiTheme="minorHAnsi" w:cstheme="minorBidi"/>
      <w:sz w:val="20"/>
      <w:szCs w:val="20"/>
      <w:lang w:val="en-US"/>
    </w:rPr>
  </w:style>
  <w:style w:type="character" w:customStyle="1" w:styleId="CommentTextChar">
    <w:name w:val="Comment Text Char"/>
    <w:basedOn w:val="Fontdeparagrafimplicit"/>
    <w:link w:val="CommentText1"/>
    <w:uiPriority w:val="99"/>
    <w:semiHidden/>
    <w:rsid w:val="004605A7"/>
    <w:rPr>
      <w:sz w:val="20"/>
      <w:szCs w:val="20"/>
    </w:rPr>
  </w:style>
  <w:style w:type="paragraph" w:customStyle="1" w:styleId="CommentSubject1">
    <w:name w:val="Comment Subject1"/>
    <w:basedOn w:val="Textcomentariu"/>
    <w:next w:val="Textcomentariu"/>
    <w:uiPriority w:val="99"/>
    <w:semiHidden/>
    <w:unhideWhenUsed/>
    <w:rsid w:val="004605A7"/>
    <w:pPr>
      <w:spacing w:after="160"/>
    </w:pPr>
    <w:rPr>
      <w:rFonts w:ascii="Calibri" w:eastAsia="Calibri" w:hAnsi="Calibri"/>
      <w:b/>
      <w:bCs/>
    </w:rPr>
  </w:style>
  <w:style w:type="character" w:customStyle="1" w:styleId="SubiectComentariuCaracter">
    <w:name w:val="Subiect Comentariu Caracter"/>
    <w:basedOn w:val="CommentTextChar"/>
    <w:link w:val="SubiectComentariu"/>
    <w:uiPriority w:val="99"/>
    <w:semiHidden/>
    <w:rsid w:val="004605A7"/>
    <w:rPr>
      <w:b/>
      <w:bCs/>
      <w:sz w:val="20"/>
      <w:szCs w:val="20"/>
    </w:rPr>
  </w:style>
  <w:style w:type="paragraph" w:customStyle="1" w:styleId="Level1">
    <w:name w:val="Level 1"/>
    <w:basedOn w:val="Normal"/>
    <w:next w:val="Normal"/>
    <w:qFormat/>
    <w:rsid w:val="004605A7"/>
    <w:pPr>
      <w:keepNext/>
      <w:numPr>
        <w:numId w:val="1"/>
      </w:numPr>
      <w:spacing w:before="280" w:after="140" w:line="290" w:lineRule="auto"/>
      <w:jc w:val="both"/>
      <w:outlineLvl w:val="0"/>
    </w:pPr>
    <w:rPr>
      <w:rFonts w:ascii="EYInterstate" w:hAnsi="EYInterstate"/>
      <w:b/>
      <w:bCs/>
      <w:kern w:val="20"/>
      <w:sz w:val="22"/>
      <w:szCs w:val="32"/>
      <w:lang w:val="en-GB"/>
    </w:rPr>
  </w:style>
  <w:style w:type="paragraph" w:customStyle="1" w:styleId="Level2">
    <w:name w:val="Level 2"/>
    <w:basedOn w:val="Normal"/>
    <w:qFormat/>
    <w:rsid w:val="004605A7"/>
    <w:pPr>
      <w:numPr>
        <w:ilvl w:val="1"/>
        <w:numId w:val="1"/>
      </w:numPr>
      <w:spacing w:after="140" w:line="290" w:lineRule="auto"/>
      <w:jc w:val="both"/>
    </w:pPr>
    <w:rPr>
      <w:rFonts w:ascii="EYInterstate" w:hAnsi="EYInterstate"/>
      <w:kern w:val="20"/>
      <w:sz w:val="20"/>
      <w:szCs w:val="28"/>
      <w:lang w:val="en-GB"/>
    </w:rPr>
  </w:style>
  <w:style w:type="paragraph" w:customStyle="1" w:styleId="Level3">
    <w:name w:val="Level 3"/>
    <w:basedOn w:val="Normal"/>
    <w:qFormat/>
    <w:rsid w:val="004605A7"/>
    <w:pPr>
      <w:numPr>
        <w:ilvl w:val="2"/>
        <w:numId w:val="1"/>
      </w:numPr>
      <w:spacing w:after="140" w:line="290" w:lineRule="auto"/>
      <w:jc w:val="both"/>
    </w:pPr>
    <w:rPr>
      <w:rFonts w:ascii="EYInterstate" w:hAnsi="EYInterstate"/>
      <w:kern w:val="20"/>
      <w:sz w:val="20"/>
      <w:szCs w:val="28"/>
      <w:lang w:val="en-GB"/>
    </w:rPr>
  </w:style>
  <w:style w:type="paragraph" w:customStyle="1" w:styleId="Level4">
    <w:name w:val="Level 4"/>
    <w:basedOn w:val="Normal"/>
    <w:qFormat/>
    <w:rsid w:val="004605A7"/>
    <w:pPr>
      <w:numPr>
        <w:ilvl w:val="3"/>
        <w:numId w:val="1"/>
      </w:numPr>
      <w:spacing w:after="140" w:line="290" w:lineRule="auto"/>
      <w:jc w:val="both"/>
    </w:pPr>
    <w:rPr>
      <w:rFonts w:ascii="EYInterstate" w:hAnsi="EYInterstate"/>
      <w:kern w:val="20"/>
      <w:sz w:val="20"/>
      <w:lang w:val="en-GB"/>
    </w:rPr>
  </w:style>
  <w:style w:type="paragraph" w:customStyle="1" w:styleId="Level5">
    <w:name w:val="Level 5"/>
    <w:basedOn w:val="Normal"/>
    <w:qFormat/>
    <w:rsid w:val="004605A7"/>
    <w:pPr>
      <w:numPr>
        <w:ilvl w:val="4"/>
        <w:numId w:val="1"/>
      </w:numPr>
      <w:spacing w:after="140" w:line="290" w:lineRule="auto"/>
      <w:jc w:val="both"/>
    </w:pPr>
    <w:rPr>
      <w:rFonts w:ascii="EYInterstate" w:hAnsi="EYInterstate"/>
      <w:kern w:val="20"/>
      <w:sz w:val="20"/>
      <w:lang w:val="en-GB"/>
    </w:rPr>
  </w:style>
  <w:style w:type="paragraph" w:customStyle="1" w:styleId="Level6">
    <w:name w:val="Level 6"/>
    <w:basedOn w:val="Normal"/>
    <w:rsid w:val="004605A7"/>
    <w:pPr>
      <w:numPr>
        <w:ilvl w:val="5"/>
        <w:numId w:val="1"/>
      </w:numPr>
      <w:spacing w:after="140" w:line="290" w:lineRule="auto"/>
      <w:jc w:val="both"/>
    </w:pPr>
    <w:rPr>
      <w:rFonts w:ascii="EYInterstate" w:hAnsi="EYInterstate"/>
      <w:kern w:val="20"/>
      <w:sz w:val="20"/>
      <w:lang w:val="en-GB"/>
    </w:rPr>
  </w:style>
  <w:style w:type="paragraph" w:customStyle="1" w:styleId="Level7">
    <w:name w:val="Level 7"/>
    <w:basedOn w:val="Normal"/>
    <w:rsid w:val="004605A7"/>
    <w:pPr>
      <w:numPr>
        <w:ilvl w:val="6"/>
        <w:numId w:val="1"/>
      </w:numPr>
      <w:spacing w:after="140" w:line="290" w:lineRule="auto"/>
      <w:jc w:val="both"/>
      <w:outlineLvl w:val="6"/>
    </w:pPr>
    <w:rPr>
      <w:rFonts w:ascii="EYInterstate" w:hAnsi="EYInterstate"/>
      <w:kern w:val="20"/>
      <w:sz w:val="20"/>
      <w:lang w:val="en-GB"/>
    </w:rPr>
  </w:style>
  <w:style w:type="paragraph" w:customStyle="1" w:styleId="Level8">
    <w:name w:val="Level 8"/>
    <w:basedOn w:val="Normal"/>
    <w:rsid w:val="004605A7"/>
    <w:pPr>
      <w:numPr>
        <w:ilvl w:val="7"/>
        <w:numId w:val="1"/>
      </w:numPr>
      <w:spacing w:after="140" w:line="290" w:lineRule="auto"/>
      <w:jc w:val="both"/>
      <w:outlineLvl w:val="7"/>
    </w:pPr>
    <w:rPr>
      <w:rFonts w:ascii="EYInterstate" w:hAnsi="EYInterstate"/>
      <w:kern w:val="20"/>
      <w:sz w:val="20"/>
      <w:lang w:val="en-GB"/>
    </w:rPr>
  </w:style>
  <w:style w:type="paragraph" w:customStyle="1" w:styleId="Level9">
    <w:name w:val="Level 9"/>
    <w:basedOn w:val="Normal"/>
    <w:rsid w:val="004605A7"/>
    <w:pPr>
      <w:numPr>
        <w:ilvl w:val="8"/>
        <w:numId w:val="1"/>
      </w:numPr>
      <w:spacing w:after="140" w:line="290" w:lineRule="auto"/>
      <w:jc w:val="both"/>
      <w:outlineLvl w:val="8"/>
    </w:pPr>
    <w:rPr>
      <w:rFonts w:ascii="EYInterstate" w:hAnsi="EYInterstate"/>
      <w:kern w:val="20"/>
      <w:sz w:val="20"/>
      <w:lang w:val="en-GB"/>
    </w:rPr>
  </w:style>
  <w:style w:type="paragraph" w:customStyle="1" w:styleId="TableParagraph">
    <w:name w:val="Table Paragraph"/>
    <w:basedOn w:val="Normal"/>
    <w:uiPriority w:val="1"/>
    <w:qFormat/>
    <w:rsid w:val="004605A7"/>
    <w:pPr>
      <w:widowControl w:val="0"/>
      <w:autoSpaceDE w:val="0"/>
      <w:autoSpaceDN w:val="0"/>
      <w:ind w:left="106"/>
    </w:pPr>
    <w:rPr>
      <w:rFonts w:ascii="Calibri" w:eastAsia="Calibri" w:hAnsi="Calibri" w:cs="Calibri"/>
      <w:sz w:val="22"/>
      <w:szCs w:val="22"/>
      <w:lang w:eastAsia="ro-RO" w:bidi="ro-RO"/>
    </w:rPr>
  </w:style>
  <w:style w:type="character" w:customStyle="1" w:styleId="fnormallist">
    <w:name w:val="f_normallist"/>
    <w:rsid w:val="004605A7"/>
  </w:style>
  <w:style w:type="character" w:customStyle="1" w:styleId="fui">
    <w:name w:val="f_ui"/>
    <w:rsid w:val="004605A7"/>
  </w:style>
  <w:style w:type="character" w:customStyle="1" w:styleId="FollowedHyperlink1">
    <w:name w:val="FollowedHyperlink1"/>
    <w:basedOn w:val="Fontdeparagrafimplicit"/>
    <w:uiPriority w:val="99"/>
    <w:semiHidden/>
    <w:unhideWhenUsed/>
    <w:rsid w:val="004605A7"/>
    <w:rPr>
      <w:color w:val="954F72"/>
      <w:u w:val="single"/>
    </w:rPr>
  </w:style>
  <w:style w:type="paragraph" w:customStyle="1" w:styleId="Heading11">
    <w:name w:val="Heading 11"/>
    <w:basedOn w:val="Normal"/>
    <w:next w:val="Normal"/>
    <w:uiPriority w:val="9"/>
    <w:qFormat/>
    <w:rsid w:val="004605A7"/>
    <w:pPr>
      <w:keepNext/>
      <w:keepLines/>
      <w:spacing w:before="240" w:line="259" w:lineRule="auto"/>
      <w:outlineLvl w:val="0"/>
    </w:pPr>
    <w:rPr>
      <w:rFonts w:ascii="Calibri Light" w:hAnsi="Calibri Light"/>
      <w:color w:val="2E74B5"/>
      <w:sz w:val="32"/>
      <w:szCs w:val="32"/>
    </w:rPr>
  </w:style>
  <w:style w:type="paragraph" w:customStyle="1" w:styleId="Heading31">
    <w:name w:val="Heading 31"/>
    <w:basedOn w:val="Normal"/>
    <w:next w:val="Normal"/>
    <w:uiPriority w:val="9"/>
    <w:semiHidden/>
    <w:unhideWhenUsed/>
    <w:qFormat/>
    <w:rsid w:val="004605A7"/>
    <w:pPr>
      <w:keepNext/>
      <w:keepLines/>
      <w:spacing w:before="40" w:line="259" w:lineRule="auto"/>
      <w:outlineLvl w:val="2"/>
    </w:pPr>
    <w:rPr>
      <w:rFonts w:ascii="Calibri Light" w:hAnsi="Calibri Light"/>
      <w:color w:val="1F4D78"/>
    </w:rPr>
  </w:style>
  <w:style w:type="numbering" w:customStyle="1" w:styleId="NoList11">
    <w:name w:val="No List11"/>
    <w:next w:val="FrListare"/>
    <w:uiPriority w:val="99"/>
    <w:semiHidden/>
    <w:unhideWhenUsed/>
    <w:rsid w:val="004605A7"/>
  </w:style>
  <w:style w:type="table" w:customStyle="1" w:styleId="TableGrid11">
    <w:name w:val="Table Grid11"/>
    <w:basedOn w:val="TabelNormal"/>
    <w:next w:val="Tabelgril"/>
    <w:uiPriority w:val="39"/>
    <w:rsid w:val="004605A7"/>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obust">
    <w:name w:val="Strong"/>
    <w:basedOn w:val="Fontdeparagrafimplicit"/>
    <w:uiPriority w:val="22"/>
    <w:qFormat/>
    <w:rsid w:val="004605A7"/>
    <w:rPr>
      <w:b/>
      <w:bCs/>
    </w:rPr>
  </w:style>
  <w:style w:type="character" w:customStyle="1" w:styleId="MSGENFONTSTYLENAMETEMPLATEROLEMSGENFONTSTYLENAMEBYROLETEXT">
    <w:name w:val="MSG_EN_FONT_STYLE_NAME_TEMPLATE_ROLE MSG_EN_FONT_STYLE_NAME_BY_ROLE_TEXT_"/>
    <w:link w:val="MSGENFONTSTYLENAMETEMPLATEROLEMSGENFONTSTYLENAMEBYROLETEXT1"/>
    <w:uiPriority w:val="99"/>
    <w:rsid w:val="004605A7"/>
    <w:rPr>
      <w:rFonts w:ascii="Arial" w:hAnsi="Arial" w:cs="Arial"/>
      <w:shd w:val="clear" w:color="auto" w:fill="FFFFFF"/>
    </w:rPr>
  </w:style>
  <w:style w:type="paragraph" w:customStyle="1" w:styleId="MSGENFONTSTYLENAMETEMPLATEROLEMSGENFONTSTYLENAMEBYROLETEXT1">
    <w:name w:val="MSG_EN_FONT_STYLE_NAME_TEMPLATE_ROLE MSG_EN_FONT_STYLE_NAME_BY_ROLE_TEXT1"/>
    <w:basedOn w:val="Normal"/>
    <w:link w:val="MSGENFONTSTYLENAMETEMPLATEROLEMSGENFONTSTYLENAMEBYROLETEXT"/>
    <w:uiPriority w:val="99"/>
    <w:rsid w:val="004605A7"/>
    <w:pPr>
      <w:widowControl w:val="0"/>
      <w:shd w:val="clear" w:color="auto" w:fill="FFFFFF"/>
      <w:spacing w:before="360" w:line="293" w:lineRule="exact"/>
      <w:ind w:hanging="480"/>
    </w:pPr>
    <w:rPr>
      <w:rFonts w:ascii="Arial" w:eastAsiaTheme="minorHAnsi" w:hAnsi="Arial" w:cs="Arial"/>
      <w:sz w:val="22"/>
      <w:szCs w:val="22"/>
      <w:lang w:val="en-US"/>
    </w:rPr>
  </w:style>
  <w:style w:type="character" w:customStyle="1" w:styleId="UnresolvedMention1">
    <w:name w:val="Unresolved Mention1"/>
    <w:basedOn w:val="Fontdeparagrafimplicit"/>
    <w:uiPriority w:val="99"/>
    <w:semiHidden/>
    <w:unhideWhenUsed/>
    <w:rsid w:val="004605A7"/>
    <w:rPr>
      <w:color w:val="605E5C"/>
      <w:shd w:val="clear" w:color="auto" w:fill="E1DFDD"/>
    </w:rPr>
  </w:style>
  <w:style w:type="paragraph" w:customStyle="1" w:styleId="Pa11">
    <w:name w:val="Pa11"/>
    <w:basedOn w:val="Default"/>
    <w:next w:val="Default"/>
    <w:uiPriority w:val="99"/>
    <w:rsid w:val="004605A7"/>
    <w:pPr>
      <w:spacing w:line="161" w:lineRule="atLeast"/>
    </w:pPr>
    <w:rPr>
      <w:rFonts w:ascii="Aller Light" w:hAnsi="Aller Light" w:cs="Times New Roman"/>
      <w:color w:val="auto"/>
      <w:lang w:val="ro-RO"/>
    </w:rPr>
  </w:style>
  <w:style w:type="character" w:customStyle="1" w:styleId="UnresolvedMention2">
    <w:name w:val="Unresolved Mention2"/>
    <w:basedOn w:val="Fontdeparagrafimplicit"/>
    <w:uiPriority w:val="99"/>
    <w:semiHidden/>
    <w:unhideWhenUsed/>
    <w:rsid w:val="004605A7"/>
    <w:rPr>
      <w:color w:val="605E5C"/>
      <w:shd w:val="clear" w:color="auto" w:fill="E1DFDD"/>
    </w:rPr>
  </w:style>
  <w:style w:type="character" w:customStyle="1" w:styleId="Other">
    <w:name w:val="Other_"/>
    <w:basedOn w:val="Fontdeparagrafimplicit"/>
    <w:link w:val="Other0"/>
    <w:rsid w:val="004605A7"/>
    <w:rPr>
      <w:rFonts w:ascii="Calibri" w:eastAsia="Calibri" w:hAnsi="Calibri" w:cs="Calibri"/>
      <w:shd w:val="clear" w:color="auto" w:fill="FFFFFF"/>
    </w:rPr>
  </w:style>
  <w:style w:type="paragraph" w:customStyle="1" w:styleId="Other0">
    <w:name w:val="Other"/>
    <w:basedOn w:val="Normal"/>
    <w:link w:val="Other"/>
    <w:rsid w:val="004605A7"/>
    <w:pPr>
      <w:widowControl w:val="0"/>
      <w:shd w:val="clear" w:color="auto" w:fill="FFFFFF"/>
    </w:pPr>
    <w:rPr>
      <w:rFonts w:ascii="Calibri" w:eastAsia="Calibri" w:hAnsi="Calibri" w:cs="Calibri"/>
      <w:sz w:val="22"/>
      <w:szCs w:val="22"/>
      <w:lang w:val="en-US"/>
    </w:rPr>
  </w:style>
  <w:style w:type="character" w:customStyle="1" w:styleId="Heading1Char1">
    <w:name w:val="Heading 1 Char1"/>
    <w:basedOn w:val="Fontdeparagrafimplicit"/>
    <w:uiPriority w:val="9"/>
    <w:rsid w:val="004605A7"/>
    <w:rPr>
      <w:rFonts w:ascii="Calibri Light" w:eastAsia="Times New Roman" w:hAnsi="Calibri Light" w:cs="Times New Roman"/>
      <w:color w:val="2E74B5"/>
      <w:sz w:val="32"/>
      <w:szCs w:val="32"/>
    </w:rPr>
  </w:style>
  <w:style w:type="character" w:customStyle="1" w:styleId="Heading3Char1">
    <w:name w:val="Heading 3 Char1"/>
    <w:basedOn w:val="Fontdeparagrafimplicit"/>
    <w:uiPriority w:val="9"/>
    <w:semiHidden/>
    <w:rsid w:val="004605A7"/>
    <w:rPr>
      <w:rFonts w:ascii="Calibri Light" w:eastAsia="Times New Roman" w:hAnsi="Calibri Light" w:cs="Times New Roman"/>
      <w:color w:val="1F4D78"/>
      <w:sz w:val="24"/>
      <w:szCs w:val="24"/>
    </w:rPr>
  </w:style>
  <w:style w:type="character" w:customStyle="1" w:styleId="Heading1">
    <w:name w:val="Heading #1_"/>
    <w:basedOn w:val="Fontdeparagrafimplicit"/>
    <w:link w:val="Heading10"/>
    <w:rsid w:val="004605A7"/>
    <w:rPr>
      <w:rFonts w:ascii="Arial" w:eastAsia="Arial" w:hAnsi="Arial" w:cs="Arial"/>
      <w:sz w:val="19"/>
      <w:szCs w:val="19"/>
      <w:shd w:val="clear" w:color="auto" w:fill="FFFFFF"/>
    </w:rPr>
  </w:style>
  <w:style w:type="paragraph" w:customStyle="1" w:styleId="Heading10">
    <w:name w:val="Heading #1"/>
    <w:basedOn w:val="Normal"/>
    <w:link w:val="Heading1"/>
    <w:rsid w:val="004605A7"/>
    <w:pPr>
      <w:shd w:val="clear" w:color="auto" w:fill="FFFFFF"/>
      <w:spacing w:line="0" w:lineRule="atLeast"/>
      <w:ind w:hanging="320"/>
      <w:outlineLvl w:val="0"/>
    </w:pPr>
    <w:rPr>
      <w:rFonts w:ascii="Arial" w:eastAsia="Arial" w:hAnsi="Arial" w:cs="Arial"/>
      <w:sz w:val="19"/>
      <w:szCs w:val="19"/>
      <w:lang w:val="en-US"/>
    </w:rPr>
  </w:style>
  <w:style w:type="paragraph" w:styleId="Textcomentariu">
    <w:name w:val="annotation text"/>
    <w:basedOn w:val="Normal"/>
    <w:link w:val="TextcomentariuCaracter"/>
    <w:uiPriority w:val="99"/>
    <w:unhideWhenUsed/>
    <w:rsid w:val="004605A7"/>
    <w:rPr>
      <w:sz w:val="20"/>
      <w:szCs w:val="20"/>
    </w:rPr>
  </w:style>
  <w:style w:type="character" w:customStyle="1" w:styleId="TextcomentariuCaracter">
    <w:name w:val="Text comentariu Caracter"/>
    <w:basedOn w:val="Fontdeparagrafimplicit"/>
    <w:link w:val="Textcomentariu"/>
    <w:uiPriority w:val="99"/>
    <w:rsid w:val="004605A7"/>
    <w:rPr>
      <w:rFonts w:ascii="Times New Roman" w:eastAsia="Times New Roman" w:hAnsi="Times New Roman"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4605A7"/>
    <w:rPr>
      <w:rFonts w:asciiTheme="minorHAnsi" w:eastAsiaTheme="minorHAnsi" w:hAnsiTheme="minorHAnsi" w:cstheme="minorBidi"/>
      <w:b/>
      <w:bCs/>
      <w:lang w:val="en-US"/>
    </w:rPr>
  </w:style>
  <w:style w:type="character" w:customStyle="1" w:styleId="CommentSubjectChar1">
    <w:name w:val="Comment Subject Char1"/>
    <w:basedOn w:val="TextcomentariuCaracter"/>
    <w:uiPriority w:val="99"/>
    <w:semiHidden/>
    <w:rsid w:val="004605A7"/>
    <w:rPr>
      <w:rFonts w:ascii="Times New Roman" w:eastAsia="Times New Roman" w:hAnsi="Times New Roman" w:cs="Times New Roman"/>
      <w:b/>
      <w:bCs/>
      <w:sz w:val="20"/>
      <w:szCs w:val="20"/>
      <w:lang w:val="ro-RO"/>
    </w:rPr>
  </w:style>
  <w:style w:type="character" w:styleId="HyperlinkParcurs">
    <w:name w:val="FollowedHyperlink"/>
    <w:basedOn w:val="Fontdeparagrafimplicit"/>
    <w:uiPriority w:val="99"/>
    <w:semiHidden/>
    <w:unhideWhenUsed/>
    <w:rsid w:val="004605A7"/>
    <w:rPr>
      <w:color w:val="954F72" w:themeColor="followedHyperlink"/>
      <w:u w:val="single"/>
    </w:rPr>
  </w:style>
  <w:style w:type="paragraph" w:customStyle="1" w:styleId="DefaultText">
    <w:name w:val="Default Text"/>
    <w:basedOn w:val="Normal"/>
    <w:rsid w:val="0029632C"/>
    <w:rPr>
      <w:szCs w:val="20"/>
    </w:rPr>
  </w:style>
  <w:style w:type="character" w:customStyle="1" w:styleId="q4iawc">
    <w:name w:val="q4iawc"/>
    <w:basedOn w:val="Fontdeparagrafimplicit"/>
    <w:rsid w:val="00926C8F"/>
  </w:style>
  <w:style w:type="character" w:customStyle="1" w:styleId="viiyi">
    <w:name w:val="viiyi"/>
    <w:basedOn w:val="Fontdeparagrafimplicit"/>
    <w:rsid w:val="00926C8F"/>
  </w:style>
  <w:style w:type="character" w:customStyle="1" w:styleId="Titlu5Caracter">
    <w:name w:val="Titlu 5 Caracter"/>
    <w:basedOn w:val="Fontdeparagrafimplicit"/>
    <w:link w:val="Titlu5"/>
    <w:uiPriority w:val="9"/>
    <w:rsid w:val="001110FD"/>
    <w:rPr>
      <w:rFonts w:asciiTheme="majorHAnsi" w:eastAsiaTheme="majorEastAsia" w:hAnsiTheme="majorHAnsi" w:cstheme="majorBidi"/>
      <w:color w:val="1F4D78" w:themeColor="accent1" w:themeShade="7F"/>
      <w:lang w:val="ro-RO"/>
    </w:rPr>
  </w:style>
  <w:style w:type="character" w:customStyle="1" w:styleId="Titlu6Caracter">
    <w:name w:val="Titlu 6 Caracter"/>
    <w:basedOn w:val="Fontdeparagrafimplicit"/>
    <w:link w:val="Titlu6"/>
    <w:uiPriority w:val="9"/>
    <w:rsid w:val="001110FD"/>
    <w:rPr>
      <w:rFonts w:asciiTheme="majorHAnsi" w:eastAsiaTheme="majorEastAsia" w:hAnsiTheme="majorHAnsi" w:cstheme="majorBidi"/>
      <w:i/>
      <w:iCs/>
      <w:color w:val="1F4D78" w:themeColor="accent1" w:themeShade="7F"/>
      <w:lang w:val="ro-RO"/>
    </w:rPr>
  </w:style>
  <w:style w:type="character" w:customStyle="1" w:styleId="Titlu7Caracter">
    <w:name w:val="Titlu 7 Caracter"/>
    <w:aliases w:val="Heading 7 (do not use) Caracter"/>
    <w:basedOn w:val="Fontdeparagrafimplicit"/>
    <w:link w:val="Titlu7"/>
    <w:uiPriority w:val="9"/>
    <w:rsid w:val="001110FD"/>
    <w:rPr>
      <w:rFonts w:asciiTheme="majorHAnsi" w:eastAsiaTheme="majorEastAsia" w:hAnsiTheme="majorHAnsi" w:cstheme="majorBidi"/>
      <w:i/>
      <w:iCs/>
      <w:color w:val="404040" w:themeColor="text1" w:themeTint="BF"/>
      <w:lang w:val="ro-RO"/>
    </w:rPr>
  </w:style>
  <w:style w:type="character" w:customStyle="1" w:styleId="Titlu8Caracter">
    <w:name w:val="Titlu 8 Caracter"/>
    <w:aliases w:val="Heading 8 (do not use) Caracter"/>
    <w:basedOn w:val="Fontdeparagrafimplicit"/>
    <w:link w:val="Titlu8"/>
    <w:uiPriority w:val="9"/>
    <w:rsid w:val="001110FD"/>
    <w:rPr>
      <w:rFonts w:asciiTheme="majorHAnsi" w:eastAsiaTheme="majorEastAsia" w:hAnsiTheme="majorHAnsi" w:cstheme="majorBidi"/>
      <w:color w:val="404040" w:themeColor="text1" w:themeTint="BF"/>
      <w:sz w:val="20"/>
      <w:szCs w:val="20"/>
      <w:lang w:val="ro-RO"/>
    </w:rPr>
  </w:style>
  <w:style w:type="character" w:customStyle="1" w:styleId="Titlu9Caracter">
    <w:name w:val="Titlu 9 Caracter"/>
    <w:aliases w:val="Heading 9 (do not use) Caracter"/>
    <w:basedOn w:val="Fontdeparagrafimplicit"/>
    <w:link w:val="Titlu9"/>
    <w:rsid w:val="001110FD"/>
    <w:rPr>
      <w:rFonts w:asciiTheme="majorHAnsi" w:eastAsiaTheme="majorEastAsia" w:hAnsiTheme="majorHAnsi" w:cstheme="majorBidi"/>
      <w:i/>
      <w:iCs/>
      <w:color w:val="404040" w:themeColor="text1" w:themeTint="BF"/>
      <w:sz w:val="20"/>
      <w:szCs w:val="20"/>
      <w:lang w:val="ro-RO"/>
    </w:rPr>
  </w:style>
  <w:style w:type="character" w:customStyle="1" w:styleId="salnbdy">
    <w:name w:val="s_aln_bdy"/>
    <w:basedOn w:val="Fontdeparagrafimplicit"/>
    <w:rsid w:val="001110FD"/>
  </w:style>
  <w:style w:type="character" w:customStyle="1" w:styleId="slitbdy">
    <w:name w:val="s_lit_bdy"/>
    <w:basedOn w:val="Fontdeparagrafimplicit"/>
    <w:rsid w:val="001110FD"/>
  </w:style>
  <w:style w:type="character" w:customStyle="1" w:styleId="conf-summaryname-text">
    <w:name w:val="conf-summary__name-text"/>
    <w:basedOn w:val="Fontdeparagrafimplicit"/>
    <w:rsid w:val="001110FD"/>
  </w:style>
  <w:style w:type="paragraph" w:customStyle="1" w:styleId="instruct">
    <w:name w:val="instruct"/>
    <w:basedOn w:val="Normal"/>
    <w:rsid w:val="00AC0426"/>
    <w:pPr>
      <w:widowControl w:val="0"/>
      <w:autoSpaceDE w:val="0"/>
      <w:autoSpaceDN w:val="0"/>
      <w:adjustRightInd w:val="0"/>
      <w:spacing w:before="40" w:after="40"/>
    </w:pPr>
    <w:rPr>
      <w:rFonts w:ascii="Trebuchet MS" w:hAnsi="Trebuchet MS" w:cs="Arial"/>
      <w:i/>
      <w:iCs/>
      <w:sz w:val="20"/>
      <w:szCs w:val="21"/>
      <w:lang w:eastAsia="sk-SK"/>
    </w:rPr>
  </w:style>
  <w:style w:type="paragraph" w:customStyle="1" w:styleId="pf0">
    <w:name w:val="pf0"/>
    <w:basedOn w:val="Normal"/>
    <w:rsid w:val="00AC0426"/>
    <w:pPr>
      <w:spacing w:before="100" w:beforeAutospacing="1" w:after="100" w:afterAutospacing="1"/>
    </w:pPr>
    <w:rPr>
      <w:lang w:eastAsia="ro-RO"/>
    </w:rPr>
  </w:style>
  <w:style w:type="character" w:customStyle="1" w:styleId="cf01">
    <w:name w:val="cf01"/>
    <w:basedOn w:val="Fontdeparagrafimplicit"/>
    <w:rsid w:val="00AC0426"/>
    <w:rPr>
      <w:rFonts w:ascii="Segoe UI" w:hAnsi="Segoe UI" w:cs="Segoe UI" w:hint="default"/>
      <w:sz w:val="18"/>
      <w:szCs w:val="18"/>
    </w:rPr>
  </w:style>
  <w:style w:type="character" w:customStyle="1" w:styleId="cf11">
    <w:name w:val="cf11"/>
    <w:basedOn w:val="Fontdeparagrafimplicit"/>
    <w:rsid w:val="00AC0426"/>
    <w:rPr>
      <w:rFonts w:ascii="Segoe UI" w:hAnsi="Segoe UI" w:cs="Segoe UI" w:hint="default"/>
      <w:sz w:val="18"/>
      <w:szCs w:val="18"/>
    </w:rPr>
  </w:style>
  <w:style w:type="paragraph" w:customStyle="1" w:styleId="pf1">
    <w:name w:val="pf1"/>
    <w:basedOn w:val="Normal"/>
    <w:rsid w:val="00AC0426"/>
    <w:pPr>
      <w:spacing w:before="100" w:beforeAutospacing="1" w:after="100" w:afterAutospacing="1"/>
    </w:pPr>
    <w:rPr>
      <w:lang w:eastAsia="ro-RO"/>
    </w:rPr>
  </w:style>
  <w:style w:type="character" w:customStyle="1" w:styleId="cf31">
    <w:name w:val="cf31"/>
    <w:basedOn w:val="Fontdeparagrafimplicit"/>
    <w:rsid w:val="00AC0426"/>
    <w:rPr>
      <w:rFonts w:ascii="Segoe UI" w:hAnsi="Segoe UI" w:cs="Segoe UI" w:hint="default"/>
      <w:sz w:val="18"/>
      <w:szCs w:val="18"/>
      <w:shd w:val="clear" w:color="auto" w:fill="FFFFFF"/>
    </w:rPr>
  </w:style>
  <w:style w:type="paragraph" w:styleId="NormalWeb">
    <w:name w:val="Normal (Web)"/>
    <w:basedOn w:val="Normal"/>
    <w:uiPriority w:val="99"/>
    <w:unhideWhenUsed/>
    <w:rsid w:val="00AC0426"/>
    <w:pPr>
      <w:spacing w:before="100" w:beforeAutospacing="1" w:after="100" w:afterAutospacing="1"/>
    </w:pPr>
    <w:rPr>
      <w:lang w:eastAsia="ro-RO"/>
    </w:rPr>
  </w:style>
  <w:style w:type="character" w:customStyle="1" w:styleId="BodyText21">
    <w:name w:val="Body Text2"/>
    <w:basedOn w:val="Bodytext"/>
    <w:rsid w:val="00D31949"/>
    <w:rPr>
      <w:rFonts w:ascii="Arial Narrow" w:eastAsia="Arial Narrow" w:hAnsi="Arial Narrow" w:cs="Arial Narrow"/>
      <w:b w:val="0"/>
      <w:bCs w:val="0"/>
      <w:i w:val="0"/>
      <w:iCs w:val="0"/>
      <w:smallCaps w:val="0"/>
      <w:strike w:val="0"/>
      <w:spacing w:val="0"/>
      <w:w w:val="100"/>
      <w:sz w:val="21"/>
      <w:szCs w:val="21"/>
      <w:u w:val="single"/>
      <w:shd w:val="clear" w:color="auto" w:fill="FFFFFF"/>
    </w:rPr>
  </w:style>
  <w:style w:type="character" w:customStyle="1" w:styleId="BodyText3">
    <w:name w:val="Body Text3"/>
    <w:basedOn w:val="Bodytext"/>
    <w:rsid w:val="00D31949"/>
    <w:rPr>
      <w:rFonts w:ascii="Arial Narrow" w:eastAsia="Arial Narrow" w:hAnsi="Arial Narrow" w:cs="Arial Narrow"/>
      <w:b w:val="0"/>
      <w:bCs w:val="0"/>
      <w:i w:val="0"/>
      <w:iCs w:val="0"/>
      <w:smallCaps w:val="0"/>
      <w:strike w:val="0"/>
      <w:spacing w:val="0"/>
      <w:w w:val="100"/>
      <w:sz w:val="21"/>
      <w:szCs w:val="21"/>
      <w:u w:val="single"/>
      <w:shd w:val="clear" w:color="auto" w:fill="FFFFFF"/>
    </w:rPr>
  </w:style>
  <w:style w:type="character" w:customStyle="1" w:styleId="BodyText4">
    <w:name w:val="Body Text4"/>
    <w:basedOn w:val="Bodytext"/>
    <w:rsid w:val="00D31949"/>
    <w:rPr>
      <w:rFonts w:ascii="Arial Narrow" w:eastAsia="Arial Narrow" w:hAnsi="Arial Narrow" w:cs="Arial Narrow"/>
      <w:b w:val="0"/>
      <w:bCs w:val="0"/>
      <w:i w:val="0"/>
      <w:iCs w:val="0"/>
      <w:smallCaps w:val="0"/>
      <w:strike w:val="0"/>
      <w:spacing w:val="0"/>
      <w:w w:val="100"/>
      <w:sz w:val="21"/>
      <w:szCs w:val="21"/>
      <w:shd w:val="clear" w:color="auto" w:fill="FFFFFF"/>
    </w:rPr>
  </w:style>
  <w:style w:type="character" w:customStyle="1" w:styleId="Bodytext40">
    <w:name w:val="Body text (4)_"/>
    <w:basedOn w:val="Fontdeparagrafimplicit"/>
    <w:rsid w:val="00D31949"/>
    <w:rPr>
      <w:rFonts w:ascii="Arial Narrow" w:eastAsia="Arial Narrow" w:hAnsi="Arial Narrow" w:cs="Arial Narrow"/>
      <w:b w:val="0"/>
      <w:bCs w:val="0"/>
      <w:i w:val="0"/>
      <w:iCs w:val="0"/>
      <w:smallCaps w:val="0"/>
      <w:strike w:val="0"/>
      <w:spacing w:val="0"/>
      <w:sz w:val="21"/>
      <w:szCs w:val="21"/>
    </w:rPr>
  </w:style>
  <w:style w:type="character" w:customStyle="1" w:styleId="Bodytext41">
    <w:name w:val="Body text (4)"/>
    <w:basedOn w:val="Bodytext40"/>
    <w:rsid w:val="00D31949"/>
    <w:rPr>
      <w:rFonts w:ascii="Arial Narrow" w:eastAsia="Arial Narrow" w:hAnsi="Arial Narrow" w:cs="Arial Narrow"/>
      <w:b w:val="0"/>
      <w:bCs w:val="0"/>
      <w:i w:val="0"/>
      <w:iCs w:val="0"/>
      <w:smallCaps w:val="0"/>
      <w:strike w:val="0"/>
      <w:spacing w:val="0"/>
      <w:sz w:val="21"/>
      <w:szCs w:val="21"/>
    </w:rPr>
  </w:style>
  <w:style w:type="character" w:customStyle="1" w:styleId="Bodytext9pt">
    <w:name w:val="Body text + 9 pt"/>
    <w:basedOn w:val="Bodytext"/>
    <w:rsid w:val="00D31949"/>
    <w:rPr>
      <w:rFonts w:ascii="Arial Narrow" w:eastAsia="Arial Narrow" w:hAnsi="Arial Narrow" w:cs="Arial Narrow"/>
      <w:b w:val="0"/>
      <w:bCs w:val="0"/>
      <w:i w:val="0"/>
      <w:iCs w:val="0"/>
      <w:smallCaps w:val="0"/>
      <w:strike w:val="0"/>
      <w:spacing w:val="0"/>
      <w:w w:val="100"/>
      <w:sz w:val="18"/>
      <w:szCs w:val="18"/>
      <w:u w:val="single"/>
      <w:shd w:val="clear" w:color="auto" w:fill="FFFFFF"/>
    </w:rPr>
  </w:style>
  <w:style w:type="character" w:customStyle="1" w:styleId="BodyText6">
    <w:name w:val="Body Text6"/>
    <w:basedOn w:val="Bodytext"/>
    <w:rsid w:val="00D31949"/>
    <w:rPr>
      <w:rFonts w:ascii="Arial Narrow" w:eastAsia="Arial Narrow" w:hAnsi="Arial Narrow" w:cs="Arial Narrow"/>
      <w:b w:val="0"/>
      <w:bCs w:val="0"/>
      <w:i w:val="0"/>
      <w:iCs w:val="0"/>
      <w:smallCaps w:val="0"/>
      <w:strike w:val="0"/>
      <w:spacing w:val="0"/>
      <w:w w:val="100"/>
      <w:sz w:val="21"/>
      <w:szCs w:val="21"/>
      <w:shd w:val="clear" w:color="auto" w:fill="FFFFFF"/>
    </w:rPr>
  </w:style>
  <w:style w:type="character" w:customStyle="1" w:styleId="BodyText7">
    <w:name w:val="Body Text7"/>
    <w:basedOn w:val="Bodytext"/>
    <w:rsid w:val="00D31949"/>
    <w:rPr>
      <w:rFonts w:ascii="Arial Narrow" w:eastAsia="Arial Narrow" w:hAnsi="Arial Narrow" w:cs="Arial Narrow"/>
      <w:b w:val="0"/>
      <w:bCs w:val="0"/>
      <w:i w:val="0"/>
      <w:iCs w:val="0"/>
      <w:smallCaps w:val="0"/>
      <w:strike w:val="0"/>
      <w:spacing w:val="0"/>
      <w:w w:val="100"/>
      <w:sz w:val="21"/>
      <w:szCs w:val="21"/>
      <w:shd w:val="clear" w:color="auto" w:fill="FFFFFF"/>
    </w:rPr>
  </w:style>
  <w:style w:type="character" w:customStyle="1" w:styleId="Bodytext5">
    <w:name w:val="Body text (5)_"/>
    <w:basedOn w:val="Fontdeparagrafimplicit"/>
    <w:rsid w:val="00D31949"/>
    <w:rPr>
      <w:rFonts w:ascii="Arial Narrow" w:eastAsia="Arial Narrow" w:hAnsi="Arial Narrow" w:cs="Arial Narrow"/>
      <w:b w:val="0"/>
      <w:bCs w:val="0"/>
      <w:i w:val="0"/>
      <w:iCs w:val="0"/>
      <w:smallCaps w:val="0"/>
      <w:strike w:val="0"/>
      <w:spacing w:val="0"/>
      <w:w w:val="100"/>
      <w:sz w:val="21"/>
      <w:szCs w:val="21"/>
    </w:rPr>
  </w:style>
  <w:style w:type="character" w:customStyle="1" w:styleId="Bodytext5NotItalic">
    <w:name w:val="Body text (5) + Not Italic"/>
    <w:basedOn w:val="Bodytext5"/>
    <w:rsid w:val="00D31949"/>
    <w:rPr>
      <w:rFonts w:ascii="Arial Narrow" w:eastAsia="Arial Narrow" w:hAnsi="Arial Narrow" w:cs="Arial Narrow"/>
      <w:b w:val="0"/>
      <w:bCs w:val="0"/>
      <w:i/>
      <w:iCs/>
      <w:smallCaps w:val="0"/>
      <w:strike w:val="0"/>
      <w:spacing w:val="0"/>
      <w:w w:val="100"/>
      <w:sz w:val="21"/>
      <w:szCs w:val="21"/>
    </w:rPr>
  </w:style>
  <w:style w:type="character" w:customStyle="1" w:styleId="Bodytext50">
    <w:name w:val="Body text (5)"/>
    <w:basedOn w:val="Bodytext5"/>
    <w:rsid w:val="00D31949"/>
    <w:rPr>
      <w:rFonts w:ascii="Arial Narrow" w:eastAsia="Arial Narrow" w:hAnsi="Arial Narrow" w:cs="Arial Narrow"/>
      <w:b w:val="0"/>
      <w:bCs w:val="0"/>
      <w:i w:val="0"/>
      <w:iCs w:val="0"/>
      <w:smallCaps w:val="0"/>
      <w:strike w:val="0"/>
      <w:spacing w:val="0"/>
      <w:w w:val="100"/>
      <w:sz w:val="21"/>
      <w:szCs w:val="21"/>
    </w:rPr>
  </w:style>
  <w:style w:type="character" w:customStyle="1" w:styleId="BodyText8">
    <w:name w:val="Body Text8"/>
    <w:basedOn w:val="Bodytext"/>
    <w:rsid w:val="00D31949"/>
    <w:rPr>
      <w:rFonts w:ascii="Arial Narrow" w:eastAsia="Arial Narrow" w:hAnsi="Arial Narrow" w:cs="Arial Narrow"/>
      <w:b w:val="0"/>
      <w:bCs w:val="0"/>
      <w:i w:val="0"/>
      <w:iCs w:val="0"/>
      <w:smallCaps w:val="0"/>
      <w:strike w:val="0"/>
      <w:spacing w:val="0"/>
      <w:w w:val="100"/>
      <w:sz w:val="21"/>
      <w:szCs w:val="21"/>
      <w:u w:val="single"/>
      <w:shd w:val="clear" w:color="auto" w:fill="FFFFFF"/>
    </w:rPr>
  </w:style>
  <w:style w:type="character" w:customStyle="1" w:styleId="BodytextItalic">
    <w:name w:val="Body text + Italic"/>
    <w:basedOn w:val="Bodytext"/>
    <w:rsid w:val="00D31949"/>
    <w:rPr>
      <w:rFonts w:ascii="Arial Narrow" w:eastAsia="Arial Narrow" w:hAnsi="Arial Narrow" w:cs="Arial Narrow"/>
      <w:b w:val="0"/>
      <w:bCs w:val="0"/>
      <w:i/>
      <w:iCs/>
      <w:smallCaps w:val="0"/>
      <w:strike w:val="0"/>
      <w:spacing w:val="0"/>
      <w:w w:val="100"/>
      <w:sz w:val="21"/>
      <w:szCs w:val="21"/>
      <w:shd w:val="clear" w:color="auto" w:fill="FFFFFF"/>
    </w:rPr>
  </w:style>
  <w:style w:type="character" w:customStyle="1" w:styleId="BodyText9">
    <w:name w:val="Body Text9"/>
    <w:basedOn w:val="Bodytext"/>
    <w:rsid w:val="00D31949"/>
    <w:rPr>
      <w:rFonts w:ascii="Arial Narrow" w:eastAsia="Arial Narrow" w:hAnsi="Arial Narrow" w:cs="Arial Narrow"/>
      <w:b w:val="0"/>
      <w:bCs w:val="0"/>
      <w:i w:val="0"/>
      <w:iCs w:val="0"/>
      <w:smallCaps w:val="0"/>
      <w:strike w:val="0"/>
      <w:spacing w:val="0"/>
      <w:w w:val="100"/>
      <w:sz w:val="21"/>
      <w:szCs w:val="21"/>
      <w:u w:val="single"/>
      <w:shd w:val="clear" w:color="auto" w:fill="FFFFFF"/>
    </w:rPr>
  </w:style>
  <w:style w:type="paragraph" w:customStyle="1" w:styleId="BodyText11">
    <w:name w:val="Body Text11"/>
    <w:basedOn w:val="Normal"/>
    <w:rsid w:val="00D31949"/>
    <w:pPr>
      <w:shd w:val="clear" w:color="auto" w:fill="FFFFFF"/>
      <w:spacing w:line="283" w:lineRule="exact"/>
    </w:pPr>
    <w:rPr>
      <w:rFonts w:ascii="Arial Narrow" w:eastAsia="Arial Narrow" w:hAnsi="Arial Narrow" w:cs="Arial Narrow"/>
      <w:color w:val="000000"/>
      <w:sz w:val="21"/>
      <w:szCs w:val="21"/>
      <w:lang w:val="ro"/>
    </w:rPr>
  </w:style>
  <w:style w:type="paragraph" w:styleId="Textnotdesubsol">
    <w:name w:val="footnote text"/>
    <w:basedOn w:val="Normal"/>
    <w:link w:val="TextnotdesubsolCaracter"/>
    <w:uiPriority w:val="99"/>
    <w:semiHidden/>
    <w:unhideWhenUsed/>
    <w:rsid w:val="0015620F"/>
    <w:rPr>
      <w:sz w:val="20"/>
      <w:szCs w:val="20"/>
    </w:rPr>
  </w:style>
  <w:style w:type="character" w:customStyle="1" w:styleId="TextnotdesubsolCaracter">
    <w:name w:val="Text notă de subsol Caracter"/>
    <w:basedOn w:val="Fontdeparagrafimplicit"/>
    <w:link w:val="Textnotdesubsol"/>
    <w:uiPriority w:val="99"/>
    <w:semiHidden/>
    <w:rsid w:val="0015620F"/>
    <w:rPr>
      <w:rFonts w:ascii="Times New Roman" w:eastAsia="Times New Roman" w:hAnsi="Times New Roman" w:cs="Times New Roman"/>
      <w:sz w:val="20"/>
      <w:szCs w:val="20"/>
      <w:lang w:val="ro-RO"/>
    </w:rPr>
  </w:style>
  <w:style w:type="character" w:styleId="Referinnotdesubsol">
    <w:name w:val="footnote reference"/>
    <w:basedOn w:val="Fontdeparagrafimplicit"/>
    <w:uiPriority w:val="99"/>
    <w:semiHidden/>
    <w:unhideWhenUsed/>
    <w:rsid w:val="0015620F"/>
    <w:rPr>
      <w:vertAlign w:val="superscript"/>
    </w:rPr>
  </w:style>
  <w:style w:type="character" w:customStyle="1" w:styleId="MeniuneNerezolvat1">
    <w:name w:val="Mențiune Nerezolvat1"/>
    <w:basedOn w:val="Fontdeparagrafimplicit"/>
    <w:uiPriority w:val="99"/>
    <w:semiHidden/>
    <w:unhideWhenUsed/>
    <w:rsid w:val="0015620F"/>
    <w:rPr>
      <w:color w:val="605E5C"/>
      <w:shd w:val="clear" w:color="auto" w:fill="E1DFDD"/>
    </w:rPr>
  </w:style>
  <w:style w:type="table" w:customStyle="1" w:styleId="PlainTable11">
    <w:name w:val="Plain Table 11"/>
    <w:basedOn w:val="TabelNormal"/>
    <w:uiPriority w:val="41"/>
    <w:rsid w:val="00C4745F"/>
    <w:pPr>
      <w:spacing w:after="0" w:line="240" w:lineRule="auto"/>
    </w:pPr>
    <w:rPr>
      <w:kern w:val="2"/>
      <w:lang w:val="en-GB"/>
      <w14:ligatures w14:val="standardContextu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51">
    <w:name w:val="Grid Table 1 Light - Accent 51"/>
    <w:basedOn w:val="TabelNormal"/>
    <w:uiPriority w:val="46"/>
    <w:rsid w:val="00B854C5"/>
    <w:pPr>
      <w:spacing w:after="0" w:line="240" w:lineRule="auto"/>
    </w:pPr>
    <w:rPr>
      <w:kern w:val="2"/>
      <w:lang w:val="en-GB"/>
      <w14:ligatures w14:val="standardContextual"/>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elprimar1">
    <w:name w:val="Plain Table 1"/>
    <w:basedOn w:val="TabelNormal"/>
    <w:uiPriority w:val="41"/>
    <w:rsid w:val="00283421"/>
    <w:pPr>
      <w:spacing w:after="0" w:line="240" w:lineRule="auto"/>
    </w:pPr>
    <w:rPr>
      <w:kern w:val="2"/>
      <w:lang w:val="en-GB"/>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gril1">
    <w:name w:val="Tabel grilă1"/>
    <w:basedOn w:val="TabelNormal"/>
    <w:next w:val="Tabelgril"/>
    <w:uiPriority w:val="39"/>
    <w:rsid w:val="007F0F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268433">
      <w:bodyDiv w:val="1"/>
      <w:marLeft w:val="0"/>
      <w:marRight w:val="0"/>
      <w:marTop w:val="0"/>
      <w:marBottom w:val="0"/>
      <w:divBdr>
        <w:top w:val="none" w:sz="0" w:space="0" w:color="auto"/>
        <w:left w:val="none" w:sz="0" w:space="0" w:color="auto"/>
        <w:bottom w:val="none" w:sz="0" w:space="0" w:color="auto"/>
        <w:right w:val="none" w:sz="0" w:space="0" w:color="auto"/>
      </w:divBdr>
    </w:div>
    <w:div w:id="362677831">
      <w:bodyDiv w:val="1"/>
      <w:marLeft w:val="0"/>
      <w:marRight w:val="0"/>
      <w:marTop w:val="0"/>
      <w:marBottom w:val="0"/>
      <w:divBdr>
        <w:top w:val="none" w:sz="0" w:space="0" w:color="auto"/>
        <w:left w:val="none" w:sz="0" w:space="0" w:color="auto"/>
        <w:bottom w:val="none" w:sz="0" w:space="0" w:color="auto"/>
        <w:right w:val="none" w:sz="0" w:space="0" w:color="auto"/>
      </w:divBdr>
    </w:div>
    <w:div w:id="395671355">
      <w:bodyDiv w:val="1"/>
      <w:marLeft w:val="0"/>
      <w:marRight w:val="0"/>
      <w:marTop w:val="0"/>
      <w:marBottom w:val="0"/>
      <w:divBdr>
        <w:top w:val="none" w:sz="0" w:space="0" w:color="auto"/>
        <w:left w:val="none" w:sz="0" w:space="0" w:color="auto"/>
        <w:bottom w:val="none" w:sz="0" w:space="0" w:color="auto"/>
        <w:right w:val="none" w:sz="0" w:space="0" w:color="auto"/>
      </w:divBdr>
    </w:div>
    <w:div w:id="450973378">
      <w:bodyDiv w:val="1"/>
      <w:marLeft w:val="0"/>
      <w:marRight w:val="0"/>
      <w:marTop w:val="0"/>
      <w:marBottom w:val="0"/>
      <w:divBdr>
        <w:top w:val="none" w:sz="0" w:space="0" w:color="auto"/>
        <w:left w:val="none" w:sz="0" w:space="0" w:color="auto"/>
        <w:bottom w:val="none" w:sz="0" w:space="0" w:color="auto"/>
        <w:right w:val="none" w:sz="0" w:space="0" w:color="auto"/>
      </w:divBdr>
    </w:div>
    <w:div w:id="1018310736">
      <w:bodyDiv w:val="1"/>
      <w:marLeft w:val="0"/>
      <w:marRight w:val="0"/>
      <w:marTop w:val="0"/>
      <w:marBottom w:val="0"/>
      <w:divBdr>
        <w:top w:val="none" w:sz="0" w:space="0" w:color="auto"/>
        <w:left w:val="none" w:sz="0" w:space="0" w:color="auto"/>
        <w:bottom w:val="none" w:sz="0" w:space="0" w:color="auto"/>
        <w:right w:val="none" w:sz="0" w:space="0" w:color="auto"/>
      </w:divBdr>
    </w:div>
    <w:div w:id="1030296600">
      <w:bodyDiv w:val="1"/>
      <w:marLeft w:val="0"/>
      <w:marRight w:val="0"/>
      <w:marTop w:val="0"/>
      <w:marBottom w:val="0"/>
      <w:divBdr>
        <w:top w:val="none" w:sz="0" w:space="0" w:color="auto"/>
        <w:left w:val="none" w:sz="0" w:space="0" w:color="auto"/>
        <w:bottom w:val="none" w:sz="0" w:space="0" w:color="auto"/>
        <w:right w:val="none" w:sz="0" w:space="0" w:color="auto"/>
      </w:divBdr>
    </w:div>
    <w:div w:id="1078405474">
      <w:bodyDiv w:val="1"/>
      <w:marLeft w:val="0"/>
      <w:marRight w:val="0"/>
      <w:marTop w:val="0"/>
      <w:marBottom w:val="0"/>
      <w:divBdr>
        <w:top w:val="none" w:sz="0" w:space="0" w:color="auto"/>
        <w:left w:val="none" w:sz="0" w:space="0" w:color="auto"/>
        <w:bottom w:val="none" w:sz="0" w:space="0" w:color="auto"/>
        <w:right w:val="none" w:sz="0" w:space="0" w:color="auto"/>
      </w:divBdr>
    </w:div>
    <w:div w:id="1126004826">
      <w:bodyDiv w:val="1"/>
      <w:marLeft w:val="0"/>
      <w:marRight w:val="0"/>
      <w:marTop w:val="0"/>
      <w:marBottom w:val="0"/>
      <w:divBdr>
        <w:top w:val="none" w:sz="0" w:space="0" w:color="auto"/>
        <w:left w:val="none" w:sz="0" w:space="0" w:color="auto"/>
        <w:bottom w:val="none" w:sz="0" w:space="0" w:color="auto"/>
        <w:right w:val="none" w:sz="0" w:space="0" w:color="auto"/>
      </w:divBdr>
    </w:div>
    <w:div w:id="1237590558">
      <w:bodyDiv w:val="1"/>
      <w:marLeft w:val="0"/>
      <w:marRight w:val="0"/>
      <w:marTop w:val="0"/>
      <w:marBottom w:val="0"/>
      <w:divBdr>
        <w:top w:val="none" w:sz="0" w:space="0" w:color="auto"/>
        <w:left w:val="none" w:sz="0" w:space="0" w:color="auto"/>
        <w:bottom w:val="none" w:sz="0" w:space="0" w:color="auto"/>
        <w:right w:val="none" w:sz="0" w:space="0" w:color="auto"/>
      </w:divBdr>
    </w:div>
    <w:div w:id="1378242122">
      <w:bodyDiv w:val="1"/>
      <w:marLeft w:val="0"/>
      <w:marRight w:val="0"/>
      <w:marTop w:val="0"/>
      <w:marBottom w:val="0"/>
      <w:divBdr>
        <w:top w:val="none" w:sz="0" w:space="0" w:color="auto"/>
        <w:left w:val="none" w:sz="0" w:space="0" w:color="auto"/>
        <w:bottom w:val="none" w:sz="0" w:space="0" w:color="auto"/>
        <w:right w:val="none" w:sz="0" w:space="0" w:color="auto"/>
      </w:divBdr>
    </w:div>
    <w:div w:id="1407609474">
      <w:bodyDiv w:val="1"/>
      <w:marLeft w:val="0"/>
      <w:marRight w:val="0"/>
      <w:marTop w:val="0"/>
      <w:marBottom w:val="0"/>
      <w:divBdr>
        <w:top w:val="none" w:sz="0" w:space="0" w:color="auto"/>
        <w:left w:val="none" w:sz="0" w:space="0" w:color="auto"/>
        <w:bottom w:val="none" w:sz="0" w:space="0" w:color="auto"/>
        <w:right w:val="none" w:sz="0" w:space="0" w:color="auto"/>
      </w:divBdr>
    </w:div>
    <w:div w:id="1539782259">
      <w:bodyDiv w:val="1"/>
      <w:marLeft w:val="0"/>
      <w:marRight w:val="0"/>
      <w:marTop w:val="0"/>
      <w:marBottom w:val="0"/>
      <w:divBdr>
        <w:top w:val="none" w:sz="0" w:space="0" w:color="auto"/>
        <w:left w:val="none" w:sz="0" w:space="0" w:color="auto"/>
        <w:bottom w:val="none" w:sz="0" w:space="0" w:color="auto"/>
        <w:right w:val="none" w:sz="0" w:space="0" w:color="auto"/>
      </w:divBdr>
    </w:div>
    <w:div w:id="1553228691">
      <w:bodyDiv w:val="1"/>
      <w:marLeft w:val="0"/>
      <w:marRight w:val="0"/>
      <w:marTop w:val="0"/>
      <w:marBottom w:val="0"/>
      <w:divBdr>
        <w:top w:val="none" w:sz="0" w:space="0" w:color="auto"/>
        <w:left w:val="none" w:sz="0" w:space="0" w:color="auto"/>
        <w:bottom w:val="none" w:sz="0" w:space="0" w:color="auto"/>
        <w:right w:val="none" w:sz="0" w:space="0" w:color="auto"/>
      </w:divBdr>
    </w:div>
    <w:div w:id="1878619971">
      <w:bodyDiv w:val="1"/>
      <w:marLeft w:val="0"/>
      <w:marRight w:val="0"/>
      <w:marTop w:val="0"/>
      <w:marBottom w:val="0"/>
      <w:divBdr>
        <w:top w:val="none" w:sz="0" w:space="0" w:color="auto"/>
        <w:left w:val="none" w:sz="0" w:space="0" w:color="auto"/>
        <w:bottom w:val="none" w:sz="0" w:space="0" w:color="auto"/>
        <w:right w:val="none" w:sz="0" w:space="0" w:color="auto"/>
      </w:divBdr>
    </w:div>
    <w:div w:id="211945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726F5-D427-45CA-BB0E-3FCA9150C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4598</Words>
  <Characters>26670</Characters>
  <Application>Microsoft Office Word</Application>
  <DocSecurity>0</DocSecurity>
  <Lines>222</Lines>
  <Paragraphs>62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Dragos Nicoara</dc:creator>
  <cp:keywords/>
  <dc:description/>
  <cp:lastModifiedBy>Utilizator</cp:lastModifiedBy>
  <cp:revision>37</cp:revision>
  <cp:lastPrinted>2025-06-23T09:29:00Z</cp:lastPrinted>
  <dcterms:created xsi:type="dcterms:W3CDTF">2024-05-09T13:15:00Z</dcterms:created>
  <dcterms:modified xsi:type="dcterms:W3CDTF">2025-06-23T09:45:00Z</dcterms:modified>
</cp:coreProperties>
</file>