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9AD9" w14:textId="75C6B950" w:rsidR="00D20FDF" w:rsidRDefault="00D20FDF" w:rsidP="00D20FDF">
      <w:pPr>
        <w:pStyle w:val="sanxttl"/>
        <w:spacing w:before="0" w:beforeAutospacing="0" w:after="0" w:afterAutospacing="0"/>
        <w:ind w:left="-567"/>
        <w:jc w:val="right"/>
        <w:rPr>
          <w:b/>
          <w:bCs/>
          <w:color w:val="8B0000"/>
        </w:rPr>
      </w:pPr>
      <w:r>
        <w:rPr>
          <w:b/>
          <w:bCs/>
          <w:color w:val="8B0000"/>
        </w:rPr>
        <w:t>Anexa nr.</w:t>
      </w:r>
      <w:r w:rsidR="00882D48">
        <w:rPr>
          <w:b/>
          <w:bCs/>
          <w:color w:val="8B0000"/>
        </w:rPr>
        <w:t xml:space="preserve"> 2</w:t>
      </w:r>
    </w:p>
    <w:p w14:paraId="6FDD3672" w14:textId="3B2D2C46" w:rsidR="00D20FDF" w:rsidRDefault="00882D48" w:rsidP="00D20FDF">
      <w:pPr>
        <w:pStyle w:val="spar"/>
        <w:spacing w:before="0" w:beforeAutospacing="0" w:after="0" w:afterAutospacing="0"/>
        <w:jc w:val="right"/>
      </w:pPr>
      <w:r>
        <w:t xml:space="preserve">(Anexa nr. 6 la normele </w:t>
      </w:r>
      <w:r w:rsidR="00D20FDF">
        <w:t>metodologi</w:t>
      </w:r>
      <w:r>
        <w:t>c</w:t>
      </w:r>
      <w:r w:rsidR="00D20FDF">
        <w:t>e</w:t>
      </w:r>
      <w:r>
        <w:t>)</w:t>
      </w:r>
    </w:p>
    <w:p w14:paraId="147E956C" w14:textId="77777777" w:rsidR="00D20FDF" w:rsidRPr="004650F8" w:rsidRDefault="00D20FDF" w:rsidP="00D20FDF">
      <w:pPr>
        <w:pStyle w:val="spar"/>
        <w:jc w:val="center"/>
        <w:rPr>
          <w:b/>
          <w:bCs/>
        </w:rPr>
      </w:pPr>
      <w:r w:rsidRPr="004650F8">
        <w:rPr>
          <w:b/>
          <w:bCs/>
        </w:rPr>
        <w:t>CERERE</w:t>
      </w:r>
    </w:p>
    <w:p w14:paraId="379EBE7C" w14:textId="77777777" w:rsidR="00882D48" w:rsidRDefault="00D20FDF" w:rsidP="002D61B0">
      <w:pPr>
        <w:pStyle w:val="spar"/>
        <w:spacing w:before="0" w:beforeAutospacing="0" w:after="0" w:afterAutospacing="0"/>
        <w:jc w:val="center"/>
        <w:rPr>
          <w:b/>
          <w:bCs/>
        </w:rPr>
      </w:pPr>
      <w:r w:rsidRPr="004650F8">
        <w:rPr>
          <w:b/>
          <w:bCs/>
        </w:rPr>
        <w:t xml:space="preserve">privind exprimarea </w:t>
      </w:r>
      <w:proofErr w:type="spellStart"/>
      <w:r w:rsidRPr="004650F8">
        <w:rPr>
          <w:b/>
          <w:bCs/>
        </w:rPr>
        <w:t>opţiunii</w:t>
      </w:r>
      <w:proofErr w:type="spellEnd"/>
      <w:r w:rsidRPr="004650F8">
        <w:rPr>
          <w:b/>
          <w:bCs/>
        </w:rPr>
        <w:t xml:space="preserve"> pentru acordarea </w:t>
      </w:r>
      <w:proofErr w:type="spellStart"/>
      <w:r w:rsidRPr="004650F8">
        <w:rPr>
          <w:b/>
          <w:bCs/>
        </w:rPr>
        <w:t>gratuităţii</w:t>
      </w:r>
      <w:proofErr w:type="spellEnd"/>
      <w:r w:rsidRPr="004650F8">
        <w:rPr>
          <w:b/>
          <w:bCs/>
        </w:rPr>
        <w:t xml:space="preserve"> la transport interurban sau pentru acordarea de bonuri de carburant </w:t>
      </w:r>
      <w:r w:rsidR="00882D48">
        <w:rPr>
          <w:b/>
          <w:bCs/>
        </w:rPr>
        <w:t xml:space="preserve">pe suport hârtie, de bonuri </w:t>
      </w:r>
      <w:r w:rsidRPr="004650F8">
        <w:rPr>
          <w:b/>
          <w:bCs/>
        </w:rPr>
        <w:t>valorice p</w:t>
      </w:r>
      <w:r w:rsidR="00882D48">
        <w:rPr>
          <w:b/>
          <w:bCs/>
        </w:rPr>
        <w:t xml:space="preserve">e suport electronic sau pentru </w:t>
      </w:r>
      <w:r w:rsidRPr="004650F8">
        <w:rPr>
          <w:b/>
          <w:bCs/>
        </w:rPr>
        <w:t>decontarea carburantului necesar deplasării cu autoturismul</w:t>
      </w:r>
      <w:r w:rsidR="00882D48">
        <w:rPr>
          <w:b/>
          <w:bCs/>
        </w:rPr>
        <w:t>,</w:t>
      </w:r>
      <w:r w:rsidRPr="004650F8">
        <w:rPr>
          <w:b/>
          <w:bCs/>
        </w:rPr>
        <w:t xml:space="preserve"> în baza </w:t>
      </w:r>
    </w:p>
    <w:p w14:paraId="2FA96C0E" w14:textId="77777777" w:rsidR="00882D48" w:rsidRDefault="00C367F2" w:rsidP="002D61B0">
      <w:pPr>
        <w:pStyle w:val="spar"/>
        <w:spacing w:before="0" w:beforeAutospacing="0" w:after="0" w:afterAutospacing="0"/>
        <w:jc w:val="center"/>
        <w:rPr>
          <w:b/>
          <w:bCs/>
        </w:rPr>
      </w:pPr>
      <w:hyperlink w:history="1">
        <w:r w:rsidR="00D20FDF" w:rsidRPr="004650F8">
          <w:rPr>
            <w:rStyle w:val="Hyperlink"/>
            <w:b/>
            <w:bCs/>
          </w:rPr>
          <w:t xml:space="preserve">art. 24 alin. </w:t>
        </w:r>
        <w:r w:rsidR="00882D48">
          <w:rPr>
            <w:rStyle w:val="Hyperlink"/>
            <w:b/>
            <w:bCs/>
          </w:rPr>
          <w:t xml:space="preserve">(1), </w:t>
        </w:r>
        <w:r w:rsidR="00D20FDF" w:rsidRPr="004650F8">
          <w:rPr>
            <w:rStyle w:val="Hyperlink"/>
            <w:b/>
            <w:bCs/>
          </w:rPr>
          <w:t xml:space="preserve">(9) </w:t>
        </w:r>
        <w:proofErr w:type="spellStart"/>
        <w:r w:rsidR="00D20FDF" w:rsidRPr="004650F8">
          <w:rPr>
            <w:rStyle w:val="Hyperlink"/>
            <w:b/>
            <w:bCs/>
          </w:rPr>
          <w:t>şi</w:t>
        </w:r>
        <w:proofErr w:type="spellEnd"/>
        <w:r w:rsidR="00D20FDF" w:rsidRPr="004650F8">
          <w:rPr>
            <w:rStyle w:val="Hyperlink"/>
            <w:b/>
            <w:bCs/>
          </w:rPr>
          <w:t xml:space="preserve"> (10) din Legea nr. 448/2006</w:t>
        </w:r>
      </w:hyperlink>
      <w:r w:rsidR="00D20FDF" w:rsidRPr="004650F8">
        <w:rPr>
          <w:b/>
          <w:bCs/>
        </w:rPr>
        <w:t xml:space="preserve"> privind </w:t>
      </w:r>
      <w:proofErr w:type="spellStart"/>
      <w:r w:rsidR="00D20FDF" w:rsidRPr="004650F8">
        <w:rPr>
          <w:b/>
          <w:bCs/>
        </w:rPr>
        <w:t>protecţia</w:t>
      </w:r>
      <w:proofErr w:type="spellEnd"/>
      <w:r w:rsidR="00D20FDF" w:rsidRPr="004650F8">
        <w:rPr>
          <w:b/>
          <w:bCs/>
        </w:rPr>
        <w:t xml:space="preserve"> </w:t>
      </w:r>
    </w:p>
    <w:p w14:paraId="79967B0E" w14:textId="75433DDE" w:rsidR="00D20FDF" w:rsidRDefault="00D20FDF" w:rsidP="002D61B0">
      <w:pPr>
        <w:pStyle w:val="spar"/>
        <w:spacing w:before="0" w:beforeAutospacing="0" w:after="0" w:afterAutospacing="0"/>
        <w:jc w:val="center"/>
        <w:rPr>
          <w:b/>
          <w:bCs/>
        </w:rPr>
      </w:pPr>
      <w:proofErr w:type="spellStart"/>
      <w:r w:rsidRPr="004650F8">
        <w:rPr>
          <w:b/>
          <w:bCs/>
        </w:rPr>
        <w:t>şi</w:t>
      </w:r>
      <w:proofErr w:type="spellEnd"/>
      <w:r w:rsidRPr="004650F8">
        <w:rPr>
          <w:b/>
          <w:bCs/>
        </w:rPr>
        <w:t xml:space="preserve"> promovarea drepturilor persoanelor cu handicap</w:t>
      </w:r>
    </w:p>
    <w:p w14:paraId="3904B189" w14:textId="77777777" w:rsidR="00882D48" w:rsidRPr="004650F8" w:rsidRDefault="00882D48" w:rsidP="002D61B0">
      <w:pPr>
        <w:pStyle w:val="spar"/>
        <w:spacing w:before="0" w:beforeAutospacing="0" w:after="0" w:afterAutospacing="0"/>
        <w:jc w:val="center"/>
        <w:rPr>
          <w:b/>
          <w:bCs/>
        </w:rPr>
      </w:pPr>
    </w:p>
    <w:p w14:paraId="7C021EB4" w14:textId="503D8F70" w:rsidR="00D20FDF" w:rsidRPr="00D20FDF" w:rsidRDefault="00D20FDF" w:rsidP="00882D48">
      <w:pPr>
        <w:tabs>
          <w:tab w:val="left" w:pos="2105"/>
        </w:tabs>
        <w:spacing w:after="0"/>
        <w:jc w:val="center"/>
      </w:pPr>
      <w:r>
        <w:t xml:space="preserve">                                                                                                                                               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Nr. 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./.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</w:t>
      </w:r>
    </w:p>
    <w:p w14:paraId="7860D0FB" w14:textId="77777777" w:rsidR="00D20FDF" w:rsidRPr="00D20FDF" w:rsidRDefault="00D20FDF" w:rsidP="00882D4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Doamnă/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Domnule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Director,</w:t>
      </w:r>
    </w:p>
    <w:p w14:paraId="456AD4C9" w14:textId="77777777" w:rsidR="00D20FDF" w:rsidRDefault="00D20FDF" w:rsidP="00D20F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I.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(Se completează cu datele persoanei cu handicap. La solicitare se prezintă documentele în original.)</w:t>
      </w:r>
    </w:p>
    <w:p w14:paraId="29BCAA9D" w14:textId="38F5B699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Subsemnatul/Subsemnata:</w:t>
      </w:r>
    </w:p>
    <w:p w14:paraId="45EA21E6" w14:textId="7537A566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1.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Numele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prenumele ................................................</w:t>
      </w:r>
      <w:r w:rsidR="005730F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</w:t>
      </w:r>
    </w:p>
    <w:p w14:paraId="42235EBA" w14:textId="0098174C" w:rsidR="00D20FDF" w:rsidRPr="005730F9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2.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CNP </w:t>
      </w:r>
      <w:bookmarkStart w:id="0" w:name="_Hlk130539665"/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|_</w:t>
      </w:r>
      <w:r w:rsidR="00C742EF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="005730F9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|</w:t>
      </w:r>
      <w:r w:rsidR="00C742EF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="005730F9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_|_</w:t>
      </w:r>
      <w:r w:rsidR="00C742EF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="005730F9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|</w:t>
      </w:r>
      <w:r w:rsidR="00C742EF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="005730F9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_|_</w:t>
      </w:r>
      <w:r w:rsidR="00C742EF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="005730F9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|</w:t>
      </w:r>
      <w:r w:rsidR="005730F9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="00C742EF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_|</w:t>
      </w:r>
      <w:r w:rsidR="005730F9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="00C742EF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_|</w:t>
      </w:r>
      <w:r w:rsidR="005730F9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="00C742EF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_|</w:t>
      </w:r>
      <w:r w:rsidR="005730F9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="00C742EF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_|</w:t>
      </w:r>
      <w:r w:rsidR="005730F9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="00C742EF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_|</w:t>
      </w:r>
      <w:r w:rsidR="005730F9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="00C742EF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_|</w:t>
      </w:r>
      <w:r w:rsidR="005730F9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="00C742EF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_|</w:t>
      </w:r>
      <w:r w:rsidR="005730F9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="00C742EF"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 xml:space="preserve"> </w:t>
      </w:r>
      <w:r w:rsidRPr="00C74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o-RO"/>
          <w14:ligatures w14:val="none"/>
        </w:rPr>
        <w:t>_|</w:t>
      </w:r>
      <w:bookmarkEnd w:id="0"/>
    </w:p>
    <w:p w14:paraId="61F5EE2B" w14:textId="6B64F9D7" w:rsidR="00D20FDF" w:rsidRPr="00D20FDF" w:rsidRDefault="00D20FDF" w:rsidP="00D20F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3.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Domiciliul: localitatea</w:t>
      </w:r>
      <w:r w:rsidR="00F33F9B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(sat, comună,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oraş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municipiu).........</w:t>
      </w:r>
      <w:r w:rsidR="00F33F9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sector</w:t>
      </w:r>
      <w:r w:rsidR="00882D4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judeţ</w:t>
      </w:r>
      <w:r w:rsidR="00882D4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......, str. ..............</w:t>
      </w:r>
      <w:r w:rsidR="00F33F9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nr. ........, bl. ........, sc. ........, et. ........., ap. .........., cod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poştal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................</w:t>
      </w:r>
    </w:p>
    <w:p w14:paraId="32BED757" w14:textId="10A99D36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4.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Telefon ...............................................</w:t>
      </w:r>
      <w:r w:rsidR="005730F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</w:t>
      </w:r>
    </w:p>
    <w:p w14:paraId="5E57F7C6" w14:textId="2685C277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5.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E-mail.................................................</w:t>
      </w:r>
      <w:r w:rsidR="005730F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</w:t>
      </w:r>
    </w:p>
    <w:p w14:paraId="6FC95898" w14:textId="1418D88D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6.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Certificat de încadrare în grad de handicap (număr/serie/dată</w:t>
      </w:r>
      <w:r w:rsidR="005730F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)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....................................</w:t>
      </w:r>
      <w:r w:rsidR="005730F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</w:t>
      </w:r>
    </w:p>
    <w:p w14:paraId="1A58AE1E" w14:textId="664E7ADA" w:rsid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7.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Gradul de handicap ..............................................</w:t>
      </w:r>
      <w:r w:rsidR="005730F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</w:t>
      </w:r>
    </w:p>
    <w:p w14:paraId="14D49A71" w14:textId="77777777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71C61C8" w14:textId="75B75652" w:rsidR="00D20FDF" w:rsidRPr="00D20FDF" w:rsidRDefault="00D20FDF" w:rsidP="00D20F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II.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(Se completează de către </w:t>
      </w:r>
      <w:r w:rsidR="00882D4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reprezentantul legal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asistentul personal, asistentul personal profesionist sau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însoţitorul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pentru persoanele cu handicap grav sau accentuat, părinte, tutore, asistent maternal sau persoana care se ocupă de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creşterea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îngrijirea copilului cu handicap grav sau accentuat în baza unei măsuri de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protecţie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specială, stabilită în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condiţiile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legii. Se prezintă documentele de identitate în original.)</w:t>
      </w:r>
    </w:p>
    <w:p w14:paraId="00475F87" w14:textId="77777777" w:rsidR="00882D48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1.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Numele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prenumele </w:t>
      </w:r>
      <w:r w:rsidR="00882D48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................................................</w:t>
      </w:r>
      <w:r w:rsidR="00882D4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</w:t>
      </w:r>
    </w:p>
    <w:p w14:paraId="6150505E" w14:textId="63D25DFD" w:rsidR="00C742E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2.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Domiciliul: localitatea (sat, comună,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oraş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municipiu)....</w:t>
      </w:r>
      <w:r w:rsidR="00F33F9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sector</w:t>
      </w:r>
      <w:r w:rsidR="00882D4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judeţ</w:t>
      </w:r>
      <w:r w:rsidR="00882D4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ul</w:t>
      </w:r>
      <w:proofErr w:type="spellEnd"/>
      <w:r w:rsidR="00C742E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</w:t>
      </w:r>
      <w:r w:rsidR="00C742EF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str. ..............</w:t>
      </w:r>
      <w:r w:rsidR="00C742E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</w:t>
      </w:r>
      <w:r w:rsidR="00C742EF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nr. ........, bl. ........, sc. ........, et. ........., ap. .........., cod </w:t>
      </w:r>
      <w:proofErr w:type="spellStart"/>
      <w:r w:rsidR="00C742EF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poştal</w:t>
      </w:r>
      <w:proofErr w:type="spellEnd"/>
      <w:r w:rsidR="00C742EF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............</w:t>
      </w:r>
      <w:r w:rsidR="00C367F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</w:t>
      </w:r>
    </w:p>
    <w:p w14:paraId="202AB3B5" w14:textId="56AA60CC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3.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Telefon ..........</w:t>
      </w:r>
      <w:r w:rsidR="004650F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</w:t>
      </w:r>
    </w:p>
    <w:p w14:paraId="213CFC79" w14:textId="4F81F986" w:rsidR="00D20FDF" w:rsidRPr="00D20FDF" w:rsidRDefault="00D20FDF" w:rsidP="00D20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lang w:eastAsia="ro-RO"/>
          <w14:ligatures w14:val="none"/>
        </w:rPr>
        <w:t>4.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E-mail ..........</w:t>
      </w:r>
      <w:r w:rsidR="004650F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</w:t>
      </w:r>
    </w:p>
    <w:p w14:paraId="47B85F35" w14:textId="72490E33" w:rsidR="00D20FDF" w:rsidRDefault="00D20FDF" w:rsidP="00D20FDF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Actul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valabilitatea acestuia, prin care persoana este desemnată reprezentant legal, sau documentul care face dovada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reprezentativităţii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conform pct. II</w:t>
      </w:r>
      <w:r w:rsidR="00C742E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ro-RO"/>
          <w14:ligatures w14:val="none"/>
        </w:rPr>
        <w:t>:</w:t>
      </w:r>
      <w:r w:rsidR="00C742E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.......................................................</w:t>
      </w:r>
      <w:r w:rsidR="00C742E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</w:t>
      </w:r>
    </w:p>
    <w:p w14:paraId="0CB7C36C" w14:textId="1031207F" w:rsidR="00D20FDF" w:rsidRPr="00D20FDF" w:rsidRDefault="00D20FDF" w:rsidP="00D7377B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Pentru anul calendaristic ................. îmi exprim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opţiunea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389C2941" w14:textId="4B7E115F" w:rsidR="00321A67" w:rsidRPr="00321A67" w:rsidRDefault="00321A67" w:rsidP="00321A67">
      <w:pPr>
        <w:pStyle w:val="Listparagraf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D20FDF" w:rsidRPr="0011079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pentru acordarea </w:t>
      </w:r>
      <w:proofErr w:type="spellStart"/>
      <w:r w:rsidR="00D20FDF" w:rsidRPr="0011079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gratuităţii</w:t>
      </w:r>
      <w:proofErr w:type="spellEnd"/>
      <w:r w:rsidR="00D20FDF" w:rsidRPr="0011079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la transportul interurban;</w:t>
      </w:r>
    </w:p>
    <w:p w14:paraId="41202798" w14:textId="3E6D5602" w:rsidR="00321A67" w:rsidRDefault="00321A67" w:rsidP="00321A67">
      <w:pPr>
        <w:pStyle w:val="Listparagraf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D20FDF" w:rsidRPr="00321A6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pentru decontarea carburantului necesar deplasării cu autoturismul;</w:t>
      </w:r>
    </w:p>
    <w:p w14:paraId="58074982" w14:textId="0389652B" w:rsidR="00321A67" w:rsidRDefault="00321A67" w:rsidP="00321A67">
      <w:pPr>
        <w:pStyle w:val="Listparagraf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D20FDF" w:rsidRPr="00321A6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acordarea bonurilor de carburant</w:t>
      </w:r>
      <w:r w:rsidR="00C742EF" w:rsidRPr="00321A6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 suport hârtie;</w:t>
      </w:r>
    </w:p>
    <w:p w14:paraId="2A3FA08F" w14:textId="48FADF50" w:rsidR="00C742EF" w:rsidRPr="00321A67" w:rsidRDefault="00321A67" w:rsidP="00321A67">
      <w:pPr>
        <w:pStyle w:val="Listparagraf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C742EF" w:rsidRPr="00321A6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acordarea de bonuri valorice pe suport electronic (card carburant).</w:t>
      </w:r>
    </w:p>
    <w:p w14:paraId="6AC20691" w14:textId="00AC2401" w:rsidR="00D20FDF" w:rsidRPr="00D20FDF" w:rsidRDefault="00C742EF" w:rsidP="00D20F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Cunoscând prevederile art. 326 din Legea nr. 286/2009 privind Codul Penal, cu modificările și completările ulterioare, cu privire la falsul în declarații, declar pe propria răspundere că deplasările</w:t>
      </w:r>
      <w:r w:rsidR="00D20FDF"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sunt efectuate numai în interesul propriu/al persoanei cu handicap.</w:t>
      </w:r>
    </w:p>
    <w:p w14:paraId="3082D180" w14:textId="77777777" w:rsidR="00D20FDF" w:rsidRPr="00D20FDF" w:rsidRDefault="00D20FDF" w:rsidP="00D20F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Sunt de acord cu prelucrarea datelor cu caracter personal în conformitate cu </w:t>
      </w:r>
      <w:proofErr w:type="spellStart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legislaţia</w:t>
      </w:r>
      <w:proofErr w:type="spellEnd"/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 vigoare.</w:t>
      </w:r>
    </w:p>
    <w:p w14:paraId="5B14985E" w14:textId="4026328D" w:rsidR="00D20FDF" w:rsidRPr="00D20FDF" w:rsidRDefault="00D20FDF" w:rsidP="00D20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                                                                               Semnătura,</w:t>
      </w:r>
    </w:p>
    <w:p w14:paraId="65957A3A" w14:textId="20C0CA52" w:rsidR="00D20FDF" w:rsidRPr="00D20FDF" w:rsidRDefault="00D20FDF" w:rsidP="00D20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</w:t>
      </w:r>
      <w:r w:rsidRPr="00D20F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                                                      ....................................</w:t>
      </w:r>
    </w:p>
    <w:sectPr w:rsidR="00D20FDF" w:rsidRPr="00D20FDF" w:rsidSect="00D20FDF">
      <w:pgSz w:w="11906" w:h="16838"/>
      <w:pgMar w:top="728" w:right="849" w:bottom="426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BD107" w14:textId="77777777" w:rsidR="00D20FDF" w:rsidRDefault="00D20FDF" w:rsidP="00D20FDF">
      <w:pPr>
        <w:spacing w:after="0" w:line="240" w:lineRule="auto"/>
      </w:pPr>
      <w:r>
        <w:separator/>
      </w:r>
    </w:p>
  </w:endnote>
  <w:endnote w:type="continuationSeparator" w:id="0">
    <w:p w14:paraId="3A6383A2" w14:textId="77777777" w:rsidR="00D20FDF" w:rsidRDefault="00D20FDF" w:rsidP="00D2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14AE" w14:textId="77777777" w:rsidR="00D20FDF" w:rsidRDefault="00D20FDF" w:rsidP="00D20FDF">
      <w:pPr>
        <w:spacing w:after="0" w:line="240" w:lineRule="auto"/>
      </w:pPr>
      <w:r>
        <w:separator/>
      </w:r>
    </w:p>
  </w:footnote>
  <w:footnote w:type="continuationSeparator" w:id="0">
    <w:p w14:paraId="2FE66297" w14:textId="77777777" w:rsidR="00D20FDF" w:rsidRDefault="00D20FDF" w:rsidP="00D20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049"/>
    <w:multiLevelType w:val="hybridMultilevel"/>
    <w:tmpl w:val="20C0C618"/>
    <w:lvl w:ilvl="0" w:tplc="2768443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B26185"/>
    <w:multiLevelType w:val="hybridMultilevel"/>
    <w:tmpl w:val="CD60557C"/>
    <w:lvl w:ilvl="0" w:tplc="650C0A56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D94142F"/>
    <w:multiLevelType w:val="hybridMultilevel"/>
    <w:tmpl w:val="76D0AFEE"/>
    <w:lvl w:ilvl="0" w:tplc="650C0A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146978">
    <w:abstractNumId w:val="0"/>
  </w:num>
  <w:num w:numId="2" w16cid:durableId="1225139791">
    <w:abstractNumId w:val="1"/>
  </w:num>
  <w:num w:numId="3" w16cid:durableId="150169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CF"/>
    <w:rsid w:val="0010038A"/>
    <w:rsid w:val="00110794"/>
    <w:rsid w:val="002D61B0"/>
    <w:rsid w:val="003009CF"/>
    <w:rsid w:val="00321A67"/>
    <w:rsid w:val="004650F8"/>
    <w:rsid w:val="005730F9"/>
    <w:rsid w:val="00601BF6"/>
    <w:rsid w:val="007471F7"/>
    <w:rsid w:val="00882D48"/>
    <w:rsid w:val="008875E1"/>
    <w:rsid w:val="00C367F2"/>
    <w:rsid w:val="00C742EF"/>
    <w:rsid w:val="00D20FDF"/>
    <w:rsid w:val="00D7377B"/>
    <w:rsid w:val="00F3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82629A"/>
  <w15:chartTrackingRefBased/>
  <w15:docId w15:val="{9001982B-86D1-4D4B-80BA-90EB2021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anxttl">
    <w:name w:val="s_anx_ttl"/>
    <w:basedOn w:val="Normal"/>
    <w:rsid w:val="00D2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spar">
    <w:name w:val="s_par"/>
    <w:basedOn w:val="Normal"/>
    <w:rsid w:val="00D2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D20FDF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D2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0FDF"/>
  </w:style>
  <w:style w:type="paragraph" w:styleId="Subsol">
    <w:name w:val="footer"/>
    <w:basedOn w:val="Normal"/>
    <w:link w:val="SubsolCaracter"/>
    <w:uiPriority w:val="99"/>
    <w:unhideWhenUsed/>
    <w:rsid w:val="00D2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0FDF"/>
  </w:style>
  <w:style w:type="paragraph" w:styleId="Listparagraf">
    <w:name w:val="List Paragraph"/>
    <w:basedOn w:val="Normal"/>
    <w:uiPriority w:val="34"/>
    <w:qFormat/>
    <w:rsid w:val="00D20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1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ACD8-00A3-42BF-A720-F991C2E0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saie saie</dc:creator>
  <cp:keywords/>
  <dc:description/>
  <cp:lastModifiedBy>saie saie</cp:lastModifiedBy>
  <cp:revision>10</cp:revision>
  <cp:lastPrinted>2023-03-24T06:42:00Z</cp:lastPrinted>
  <dcterms:created xsi:type="dcterms:W3CDTF">2023-02-24T10:48:00Z</dcterms:created>
  <dcterms:modified xsi:type="dcterms:W3CDTF">2024-01-26T07:22:00Z</dcterms:modified>
</cp:coreProperties>
</file>