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1056C" w14:textId="77777777" w:rsidR="003E63B1" w:rsidRDefault="00000000" w:rsidP="00203AFA">
      <w:pPr>
        <w:keepNext/>
        <w:spacing w:after="200" w:line="276" w:lineRule="auto"/>
        <w:jc w:val="both"/>
      </w:pPr>
      <w:r>
        <w:rPr>
          <w:i/>
        </w:rPr>
        <w:t>Anexa nr. 1 la Regulamentul privind implementarea Programului multianual „FIV pentru Sectorul 2”</w:t>
      </w:r>
    </w:p>
    <w:p w14:paraId="2F39E35E" w14:textId="77777777" w:rsidR="003E63B1" w:rsidRDefault="00000000">
      <w:pPr>
        <w:keepNext/>
        <w:spacing w:after="60" w:line="276" w:lineRule="auto"/>
        <w:jc w:val="center"/>
      </w:pPr>
      <w:r>
        <w:rPr>
          <w:b/>
        </w:rPr>
        <w:t>Cerere de înscriere în Programul multianual „FIV pentru Sectorul 2”</w:t>
      </w:r>
    </w:p>
    <w:p w14:paraId="5AD44C89" w14:textId="77777777" w:rsidR="003E63B1" w:rsidRDefault="003E63B1" w:rsidP="00203AFA">
      <w:pPr>
        <w:spacing w:after="80" w:line="276" w:lineRule="auto"/>
        <w:jc w:val="both"/>
      </w:pPr>
    </w:p>
    <w:p w14:paraId="1D89173D" w14:textId="77777777" w:rsidR="003E63B1" w:rsidRDefault="00000000" w:rsidP="00203AFA">
      <w:pPr>
        <w:spacing w:after="120" w:line="276" w:lineRule="auto"/>
        <w:jc w:val="both"/>
      </w:pPr>
      <w:r>
        <w:t>Subsemnatul(a), ............................................................................................, cetățean ............................, identificată cu C.I. seria ............ nr. ........................, eliberată de ................................................, la data de ............................, C.N.P. ................................................, domiciliată în ........................................................................................................../cu reședința .........................................................................................................., telefon ................................, e-mail ..........................................................,</w:t>
      </w:r>
    </w:p>
    <w:p w14:paraId="2F4D2F1E" w14:textId="77777777" w:rsidR="003E63B1" w:rsidRDefault="00000000" w:rsidP="00203AFA">
      <w:pPr>
        <w:spacing w:after="120" w:line="276" w:lineRule="auto"/>
        <w:jc w:val="both"/>
      </w:pPr>
      <w:r>
        <w:t>Subsemnatul(a), ............................................................................................, cetățean ............................, identificat cu C.I. seria ............ nr. ........................, eliberată de ................................................, la data de ............................, C.N.P. ................................................, domiciliat în ........................................................................................................../cu reședința .........................................................................................................., telefon ................................, e-mail ..........................................................,</w:t>
      </w:r>
    </w:p>
    <w:p w14:paraId="3F154EF7" w14:textId="77777777" w:rsidR="003E63B1" w:rsidRDefault="00000000" w:rsidP="00203AFA">
      <w:pPr>
        <w:spacing w:after="120" w:line="276" w:lineRule="auto"/>
        <w:jc w:val="both"/>
      </w:pPr>
      <w:r>
        <w:t>solicit/solicităm includerea în Programul multianual „FIV pentru Sectorul 2”.</w:t>
      </w:r>
    </w:p>
    <w:p w14:paraId="2F8334FF" w14:textId="77777777" w:rsidR="003E63B1" w:rsidRDefault="00000000" w:rsidP="00203AFA">
      <w:pPr>
        <w:keepNext/>
        <w:spacing w:before="120" w:after="60" w:line="276" w:lineRule="auto"/>
        <w:jc w:val="both"/>
      </w:pPr>
      <w:r>
        <w:rPr>
          <w:b/>
        </w:rPr>
        <w:t>Menționez/menționăm că îndeplinesc/îndeplinim cumulativ următoarele condiții:</w:t>
      </w:r>
    </w:p>
    <w:p w14:paraId="5794D741" w14:textId="77777777" w:rsidR="003E63B1" w:rsidRDefault="00000000" w:rsidP="00203AFA">
      <w:pPr>
        <w:tabs>
          <w:tab w:val="left" w:pos="425"/>
        </w:tabs>
        <w:spacing w:after="60" w:line="276" w:lineRule="auto"/>
        <w:ind w:left="425" w:hanging="283"/>
        <w:jc w:val="both"/>
      </w:pPr>
      <w:r>
        <w:t>☐</w:t>
      </w:r>
      <w:r>
        <w:tab/>
        <w:t>Cel puțin unul dintre noi este cetățean român;</w:t>
      </w:r>
    </w:p>
    <w:p w14:paraId="0412B06F" w14:textId="77777777" w:rsidR="003E63B1" w:rsidRDefault="00000000" w:rsidP="00203AFA">
      <w:pPr>
        <w:tabs>
          <w:tab w:val="left" w:pos="425"/>
        </w:tabs>
        <w:spacing w:after="60" w:line="276" w:lineRule="auto"/>
        <w:ind w:left="425" w:hanging="283"/>
        <w:jc w:val="both"/>
      </w:pPr>
      <w:r>
        <w:t>☐</w:t>
      </w:r>
      <w:r>
        <w:tab/>
        <w:t>Cel puțin unul dintre noi are domiciliul stabil în România, pe raza Sectorului 2, de minimum 1 an anterior înscrierii în Program;</w:t>
      </w:r>
    </w:p>
    <w:p w14:paraId="5C07414E" w14:textId="77777777" w:rsidR="003E63B1" w:rsidRDefault="00000000" w:rsidP="00203AFA">
      <w:pPr>
        <w:tabs>
          <w:tab w:val="left" w:pos="425"/>
        </w:tabs>
        <w:spacing w:after="60" w:line="276" w:lineRule="auto"/>
        <w:ind w:left="425" w:hanging="283"/>
        <w:jc w:val="both"/>
      </w:pPr>
      <w:r>
        <w:t>☐</w:t>
      </w:r>
      <w:r>
        <w:tab/>
        <w:t>Am vârsta cuprinsă între 24-42 ani, calculată la data depunerii cererii;</w:t>
      </w:r>
    </w:p>
    <w:p w14:paraId="1D6122E8" w14:textId="77777777" w:rsidR="003E63B1" w:rsidRDefault="00000000" w:rsidP="00203AFA">
      <w:pPr>
        <w:tabs>
          <w:tab w:val="left" w:pos="425"/>
        </w:tabs>
        <w:spacing w:after="60" w:line="276" w:lineRule="auto"/>
        <w:ind w:left="425" w:hanging="283"/>
        <w:jc w:val="both"/>
      </w:pPr>
      <w:r>
        <w:t>☐</w:t>
      </w:r>
      <w:r>
        <w:tab/>
        <w:t>Sunt/suntem asigurată/asigurați în sistemul de asigurări sociale de sănătate din România;</w:t>
      </w:r>
    </w:p>
    <w:p w14:paraId="3284E264" w14:textId="77777777" w:rsidR="003E63B1" w:rsidRDefault="00000000" w:rsidP="00203AFA">
      <w:pPr>
        <w:tabs>
          <w:tab w:val="left" w:pos="425"/>
        </w:tabs>
        <w:spacing w:after="60" w:line="276" w:lineRule="auto"/>
        <w:ind w:left="425" w:hanging="283"/>
        <w:jc w:val="both"/>
      </w:pPr>
      <w:r>
        <w:t>☐</w:t>
      </w:r>
      <w:r>
        <w:tab/>
        <w:t>Nu înregistrăm datorii la bugetul local al Sectorului 2;</w:t>
      </w:r>
    </w:p>
    <w:p w14:paraId="2EEDF470" w14:textId="77777777" w:rsidR="003E63B1" w:rsidRDefault="00000000" w:rsidP="00203AFA">
      <w:pPr>
        <w:tabs>
          <w:tab w:val="left" w:pos="425"/>
        </w:tabs>
        <w:spacing w:after="60" w:line="276" w:lineRule="auto"/>
        <w:ind w:left="425" w:hanging="283"/>
        <w:jc w:val="both"/>
      </w:pPr>
      <w:r>
        <w:t>☐</w:t>
      </w:r>
      <w:r>
        <w:tab/>
        <w:t>Dețin document emis de un medic specialist din cadrul unei unități sanitare partenere, care atestă diagnosticul de infertilitate și indicația medicală pentru efectuarea procedurii FIV;</w:t>
      </w:r>
    </w:p>
    <w:p w14:paraId="79C74BEB" w14:textId="77777777" w:rsidR="003E63B1" w:rsidRDefault="00000000" w:rsidP="00203AFA">
      <w:pPr>
        <w:tabs>
          <w:tab w:val="left" w:pos="425"/>
        </w:tabs>
        <w:spacing w:after="60" w:line="276" w:lineRule="auto"/>
        <w:ind w:left="425" w:hanging="283"/>
        <w:jc w:val="both"/>
      </w:pPr>
      <w:r>
        <w:t>☐</w:t>
      </w:r>
      <w:r>
        <w:tab/>
        <w:t>Nu am mai beneficiat/nu beneficiez, în cursul acestui an, de alt program cu același scop, finanțat din fonduri publice, la nivel local sau central, derulat de către alte autorități/instituții publice;</w:t>
      </w:r>
    </w:p>
    <w:p w14:paraId="6DB87167" w14:textId="77777777" w:rsidR="003E63B1" w:rsidRDefault="00000000" w:rsidP="00203AFA">
      <w:pPr>
        <w:tabs>
          <w:tab w:val="left" w:pos="425"/>
        </w:tabs>
        <w:spacing w:after="60" w:line="276" w:lineRule="auto"/>
        <w:ind w:left="425" w:hanging="283"/>
        <w:jc w:val="both"/>
      </w:pPr>
      <w:r>
        <w:t>☐</w:t>
      </w:r>
      <w:r>
        <w:tab/>
        <w:t>Mă angajez că voi efectua procedurile medicale de specialitate într-o unitate sanitară de pe teritoriul României.</w:t>
      </w:r>
    </w:p>
    <w:p w14:paraId="57E36025" w14:textId="77777777" w:rsidR="003E63B1" w:rsidRDefault="00000000" w:rsidP="00203AFA">
      <w:pPr>
        <w:keepNext/>
        <w:spacing w:before="120" w:after="60" w:line="276" w:lineRule="auto"/>
        <w:jc w:val="both"/>
      </w:pPr>
      <w:r>
        <w:rPr>
          <w:b/>
        </w:rPr>
        <w:lastRenderedPageBreak/>
        <w:t>Anexăm actele doveditoare celor declarate anterior:</w:t>
      </w:r>
    </w:p>
    <w:p w14:paraId="48EC62A7" w14:textId="77777777" w:rsidR="003E63B1" w:rsidRDefault="00000000" w:rsidP="00203AFA">
      <w:pPr>
        <w:tabs>
          <w:tab w:val="left" w:pos="425"/>
        </w:tabs>
        <w:spacing w:after="60" w:line="276" w:lineRule="auto"/>
        <w:ind w:left="425" w:hanging="283"/>
        <w:jc w:val="both"/>
      </w:pPr>
      <w:r>
        <w:t>☐</w:t>
      </w:r>
      <w:r>
        <w:tab/>
        <w:t>Copii ale actelor de identitate care să ateste domiciliul stabil în Sectorul 2, cu cel puțin 1 an anterior înscrierii în Program - cu mențiunea „conform cu originalul” și semnătura;</w:t>
      </w:r>
    </w:p>
    <w:p w14:paraId="2F917A22" w14:textId="77777777" w:rsidR="003E63B1" w:rsidRDefault="00000000" w:rsidP="00203AFA">
      <w:pPr>
        <w:tabs>
          <w:tab w:val="left" w:pos="425"/>
        </w:tabs>
        <w:spacing w:after="60" w:line="276" w:lineRule="auto"/>
        <w:ind w:left="425" w:hanging="283"/>
        <w:jc w:val="both"/>
      </w:pPr>
      <w:r>
        <w:t>☐</w:t>
      </w:r>
      <w:r>
        <w:tab/>
        <w:t>Adeverință/Adeverințe care să ateste calitatea de asigurat în sistemul asigurărilor sociale de sănătate din România, emisă/emise cu maximum 60 de zile anterior depunerii dosarului;</w:t>
      </w:r>
    </w:p>
    <w:p w14:paraId="7B073F8B" w14:textId="77777777" w:rsidR="003E63B1" w:rsidRDefault="00000000" w:rsidP="00203AFA">
      <w:pPr>
        <w:tabs>
          <w:tab w:val="left" w:pos="425"/>
        </w:tabs>
        <w:spacing w:after="60" w:line="276" w:lineRule="auto"/>
        <w:ind w:left="425" w:hanging="283"/>
        <w:jc w:val="both"/>
      </w:pPr>
      <w:r>
        <w:t>☐</w:t>
      </w:r>
      <w:r>
        <w:tab/>
        <w:t>Documente justificative privind veniturile realizate, conform art. 8 alin. (1) lit. f) din Regulament;</w:t>
      </w:r>
    </w:p>
    <w:p w14:paraId="601DA57D" w14:textId="77777777" w:rsidR="003E63B1" w:rsidRDefault="00000000" w:rsidP="00203AFA">
      <w:pPr>
        <w:tabs>
          <w:tab w:val="left" w:pos="425"/>
        </w:tabs>
        <w:spacing w:after="60" w:line="276" w:lineRule="auto"/>
        <w:ind w:left="425" w:hanging="283"/>
        <w:jc w:val="both"/>
      </w:pPr>
      <w:r>
        <w:t>☐</w:t>
      </w:r>
      <w:r>
        <w:tab/>
        <w:t>Declarație de consimțământ privind prelucrarea datelor cu caracter personal - Anexa nr. 2;</w:t>
      </w:r>
    </w:p>
    <w:p w14:paraId="6C629F1F" w14:textId="77777777" w:rsidR="003E63B1" w:rsidRDefault="00000000" w:rsidP="00203AFA">
      <w:pPr>
        <w:tabs>
          <w:tab w:val="left" w:pos="425"/>
        </w:tabs>
        <w:spacing w:after="60" w:line="276" w:lineRule="auto"/>
        <w:ind w:left="425" w:hanging="283"/>
        <w:jc w:val="both"/>
      </w:pPr>
      <w:r>
        <w:t>☐</w:t>
      </w:r>
      <w:r>
        <w:tab/>
        <w:t>Document eliberat de unitatea sanitară parteneră cu indicația medicală de FIV, solicitat unității sanitare numai după aprobarea prezentului Regulament și publicarea Listei cu unitățile sanitare partenere - Anexa nr. 3, pe site-ul DGASPC Sector 2 www.social2.ro, la secțiunea „Program FIV”, document care va fi completat de către medicul specialist, incluzând obligatoriu data emiterii, semnătura și parafa acestuia;</w:t>
      </w:r>
    </w:p>
    <w:p w14:paraId="1E7F6BFD" w14:textId="77777777" w:rsidR="003E63B1" w:rsidRDefault="00000000" w:rsidP="00203AFA">
      <w:pPr>
        <w:tabs>
          <w:tab w:val="left" w:pos="425"/>
        </w:tabs>
        <w:spacing w:after="60" w:line="276" w:lineRule="auto"/>
        <w:ind w:left="425" w:hanging="283"/>
        <w:jc w:val="both"/>
      </w:pPr>
      <w:r>
        <w:t>☐</w:t>
      </w:r>
      <w:r>
        <w:tab/>
        <w:t>Declarație pe propria răspundere care să ateste că nu a mai beneficiat sau că nu beneficiază în prezent de un sprijin financiar aferent unui alt Program cu același scop, finanțat din fonduri publice, derulat în anul în curs, la nivel local sau central, de către alte autorități/instituții publice - Anexa nr. 4;</w:t>
      </w:r>
    </w:p>
    <w:p w14:paraId="195E88FA" w14:textId="77777777" w:rsidR="003E63B1" w:rsidRDefault="00000000" w:rsidP="00203AFA">
      <w:pPr>
        <w:tabs>
          <w:tab w:val="left" w:pos="425"/>
        </w:tabs>
        <w:spacing w:after="60" w:line="276" w:lineRule="auto"/>
        <w:ind w:left="425" w:hanging="283"/>
        <w:jc w:val="both"/>
      </w:pPr>
      <w:r>
        <w:t>☐</w:t>
      </w:r>
      <w:r>
        <w:tab/>
        <w:t>Declarație pe propria răspundere privind alte venituri realizate în afara veniturilor declarate și depuse la dosarul de înscriere în cadrul Programului - Anexa nr. 5;</w:t>
      </w:r>
    </w:p>
    <w:p w14:paraId="5AB99DE9" w14:textId="77777777" w:rsidR="003E63B1" w:rsidRDefault="00000000" w:rsidP="00203AFA">
      <w:pPr>
        <w:tabs>
          <w:tab w:val="left" w:pos="425"/>
        </w:tabs>
        <w:spacing w:after="60" w:line="276" w:lineRule="auto"/>
        <w:ind w:left="425" w:hanging="283"/>
        <w:jc w:val="both"/>
      </w:pPr>
      <w:r>
        <w:t>☐</w:t>
      </w:r>
      <w:r>
        <w:tab/>
        <w:t>Certificat fiscal emis de Direcția Generală Impozite și Taxe Locale, de la domiciliul ambilor parteneri (în cazul cuplurilor), respectiv pentru femeia singură infertilă, din care să rezulte că membrii cuplului/persoana singură nu au/are datorii la bugetul local al Sectorului 2.</w:t>
      </w:r>
    </w:p>
    <w:p w14:paraId="1DEBCB3D" w14:textId="02B254C4" w:rsidR="003E63B1" w:rsidRPr="00203AFA" w:rsidRDefault="00000000" w:rsidP="00203AFA">
      <w:pPr>
        <w:spacing w:after="120" w:line="276" w:lineRule="auto"/>
        <w:jc w:val="both"/>
        <w:rPr>
          <w:b/>
        </w:rPr>
      </w:pPr>
      <w:r>
        <w:rPr>
          <w:b/>
        </w:rPr>
        <w:t>Menționez că optez pentru clinica</w:t>
      </w:r>
      <w:r w:rsidR="00203AFA">
        <w:rPr>
          <w:b/>
        </w:rPr>
        <w:t xml:space="preserve"> </w:t>
      </w:r>
      <w:r>
        <w:rPr>
          <w:b/>
        </w:rPr>
        <w:t>........................................................................................................................................ .</w:t>
      </w:r>
    </w:p>
    <w:p w14:paraId="79E0A398" w14:textId="77777777" w:rsidR="003E63B1" w:rsidRDefault="003E63B1">
      <w:pPr>
        <w:spacing w:after="40" w:line="276" w:lineRule="auto"/>
      </w:pPr>
    </w:p>
    <w:tbl>
      <w:tblPr>
        <w:tblStyle w:val="TableGrid"/>
        <w:tblW w:w="0" w:type="auto"/>
        <w:jc w:val="center"/>
        <w:tblLayout w:type="fixed"/>
        <w:tblLook w:val="04A0" w:firstRow="1" w:lastRow="0" w:firstColumn="1" w:lastColumn="0" w:noHBand="0" w:noVBand="1"/>
      </w:tblPr>
      <w:tblGrid>
        <w:gridCol w:w="6237"/>
        <w:gridCol w:w="2835"/>
      </w:tblGrid>
      <w:tr w:rsidR="003E63B1" w14:paraId="342D97BC" w14:textId="77777777">
        <w:trPr>
          <w:jc w:val="center"/>
        </w:trPr>
        <w:tc>
          <w:tcPr>
            <w:tcW w:w="6237" w:type="dxa"/>
          </w:tcPr>
          <w:p w14:paraId="39F10684" w14:textId="77777777" w:rsidR="003E63B1" w:rsidRDefault="00000000">
            <w:pPr>
              <w:spacing w:line="276" w:lineRule="auto"/>
            </w:pPr>
            <w:r>
              <w:t>Semnătură/Semnături:</w:t>
            </w:r>
          </w:p>
        </w:tc>
        <w:tc>
          <w:tcPr>
            <w:tcW w:w="2835" w:type="dxa"/>
          </w:tcPr>
          <w:p w14:paraId="6E93B903" w14:textId="77777777" w:rsidR="003E63B1" w:rsidRDefault="00000000">
            <w:pPr>
              <w:spacing w:line="276" w:lineRule="auto"/>
            </w:pPr>
            <w:r>
              <w:t>Data</w:t>
            </w:r>
          </w:p>
        </w:tc>
      </w:tr>
      <w:tr w:rsidR="003E63B1" w14:paraId="4408B409" w14:textId="77777777">
        <w:trPr>
          <w:trHeight w:val="822"/>
          <w:jc w:val="center"/>
        </w:trPr>
        <w:tc>
          <w:tcPr>
            <w:tcW w:w="6237" w:type="dxa"/>
          </w:tcPr>
          <w:p w14:paraId="5422D3A6" w14:textId="77777777" w:rsidR="003E63B1" w:rsidRDefault="003E63B1">
            <w:pPr>
              <w:spacing w:line="276" w:lineRule="auto"/>
            </w:pPr>
          </w:p>
        </w:tc>
        <w:tc>
          <w:tcPr>
            <w:tcW w:w="2835" w:type="dxa"/>
          </w:tcPr>
          <w:p w14:paraId="571E64AA" w14:textId="77777777" w:rsidR="003E63B1" w:rsidRDefault="003E63B1">
            <w:pPr>
              <w:spacing w:line="276" w:lineRule="auto"/>
            </w:pPr>
          </w:p>
        </w:tc>
      </w:tr>
    </w:tbl>
    <w:p w14:paraId="1CEF94CA" w14:textId="77777777" w:rsidR="003E63B1" w:rsidRDefault="003E63B1">
      <w:pPr>
        <w:spacing w:after="80" w:line="276" w:lineRule="auto"/>
      </w:pPr>
    </w:p>
    <w:p w14:paraId="2E2BC2DB" w14:textId="77777777" w:rsidR="003E63B1" w:rsidRDefault="00000000">
      <w:pPr>
        <w:spacing w:after="0" w:line="276" w:lineRule="auto"/>
      </w:pPr>
      <w:r>
        <w:rPr>
          <w:i/>
          <w:sz w:val="22"/>
        </w:rPr>
        <w:t>* În cazul cuplului infertil, căsătorit/necăsătorit, cererea de înscriere va fi semnată de ambii parteneri.</w:t>
      </w:r>
    </w:p>
    <w:sectPr w:rsidR="003E63B1" w:rsidSect="008B0B3B">
      <w:headerReference w:type="default" r:id="rId8"/>
      <w:footerReference w:type="default" r:id="rId9"/>
      <w:headerReference w:type="first" r:id="rId10"/>
      <w:footerReference w:type="first" r:id="rId11"/>
      <w:pgSz w:w="11906" w:h="16838"/>
      <w:pgMar w:top="2353" w:right="1191" w:bottom="1502"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B1815" w14:textId="77777777" w:rsidR="00F53879" w:rsidRDefault="00F53879" w:rsidP="00387B13">
      <w:pPr>
        <w:spacing w:after="0" w:line="240" w:lineRule="auto"/>
      </w:pPr>
      <w:r>
        <w:separator/>
      </w:r>
    </w:p>
  </w:endnote>
  <w:endnote w:type="continuationSeparator" w:id="0">
    <w:p w14:paraId="501AF88B" w14:textId="77777777" w:rsidR="00F53879" w:rsidRDefault="00F53879" w:rsidP="0038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515F" w14:textId="77777777" w:rsidR="00387B13" w:rsidRDefault="00BB59B3">
    <w:pPr>
      <w:pStyle w:val="Footer"/>
    </w:pPr>
    <w:r>
      <w:rPr>
        <w:noProof/>
        <w:lang w:eastAsia="ro-RO"/>
      </w:rPr>
      <mc:AlternateContent>
        <mc:Choice Requires="wps">
          <w:drawing>
            <wp:anchor distT="0" distB="0" distL="114300" distR="114300" simplePos="0" relativeHeight="251663360" behindDoc="0" locked="0" layoutInCell="1" allowOverlap="1" wp14:anchorId="0FAB05AC" wp14:editId="2F05506E">
              <wp:simplePos x="0" y="0"/>
              <wp:positionH relativeFrom="column">
                <wp:posOffset>4705350</wp:posOffset>
              </wp:positionH>
              <wp:positionV relativeFrom="paragraph">
                <wp:posOffset>247015</wp:posOffset>
              </wp:positionV>
              <wp:extent cx="1466850" cy="295275"/>
              <wp:effectExtent l="0" t="0" r="0" b="0"/>
              <wp:wrapNone/>
              <wp:docPr id="6" name="Rectangle 6"/>
              <wp:cNvGraphicFramePr/>
              <a:graphic xmlns:a="http://schemas.openxmlformats.org/drawingml/2006/main">
                <a:graphicData uri="http://schemas.microsoft.com/office/word/2010/wordprocessingShape">
                  <wps:wsp>
                    <wps:cNvSpPr/>
                    <wps:spPr>
                      <a:xfrm>
                        <a:off x="0" y="0"/>
                        <a:ext cx="146685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A85B09" w14:textId="77777777" w:rsidR="00BB59B3" w:rsidRPr="00D909AB" w:rsidRDefault="00BB59B3" w:rsidP="00BB59B3">
                          <w:pPr>
                            <w:jc w:val="center"/>
                            <w:rPr>
                              <w:rFonts w:cs="Times New Roman"/>
                              <w:color w:val="000000" w:themeColor="text1"/>
                            </w:rPr>
                          </w:pPr>
                          <w:r w:rsidRPr="00D909AB">
                            <w:rPr>
                              <w:rFonts w:cs="Times New Roman"/>
                              <w:color w:val="000000" w:themeColor="text1"/>
                            </w:rPr>
                            <w:t xml:space="preserve">Pagina </w:t>
                          </w:r>
                          <w:r w:rsidRPr="00D909AB">
                            <w:rPr>
                              <w:rFonts w:cs="Times New Roman"/>
                              <w:b/>
                              <w:bCs/>
                              <w:color w:val="000000" w:themeColor="text1"/>
                            </w:rPr>
                            <w:fldChar w:fldCharType="begin"/>
                          </w:r>
                          <w:r w:rsidRPr="00D909AB">
                            <w:rPr>
                              <w:rFonts w:cs="Times New Roman"/>
                              <w:b/>
                              <w:bCs/>
                              <w:color w:val="000000" w:themeColor="text1"/>
                            </w:rPr>
                            <w:instrText xml:space="preserve"> PAGE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2</w:t>
                          </w:r>
                          <w:r w:rsidRPr="00D909AB">
                            <w:rPr>
                              <w:rFonts w:cs="Times New Roman"/>
                              <w:b/>
                              <w:bCs/>
                              <w:color w:val="000000" w:themeColor="text1"/>
                            </w:rPr>
                            <w:fldChar w:fldCharType="end"/>
                          </w:r>
                          <w:r w:rsidRPr="00D909AB">
                            <w:rPr>
                              <w:rFonts w:cs="Times New Roman"/>
                              <w:color w:val="000000" w:themeColor="text1"/>
                            </w:rPr>
                            <w:t xml:space="preserve"> din </w:t>
                          </w:r>
                          <w:r w:rsidRPr="00D909AB">
                            <w:rPr>
                              <w:rFonts w:cs="Times New Roman"/>
                              <w:b/>
                              <w:bCs/>
                              <w:color w:val="000000" w:themeColor="text1"/>
                            </w:rPr>
                            <w:fldChar w:fldCharType="begin"/>
                          </w:r>
                          <w:r w:rsidRPr="00D909AB">
                            <w:rPr>
                              <w:rFonts w:cs="Times New Roman"/>
                              <w:b/>
                              <w:bCs/>
                              <w:color w:val="000000" w:themeColor="text1"/>
                            </w:rPr>
                            <w:instrText xml:space="preserve"> NUMPAGES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2</w:t>
                          </w:r>
                          <w:r w:rsidRPr="00D909AB">
                            <w:rPr>
                              <w:rFonts w:cs="Times New Roman"/>
                              <w:b/>
                              <w:bCs/>
                              <w:color w:val="000000"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AB05AC" id="Rectangle 6" o:spid="_x0000_s1026" style="position:absolute;margin-left:370.5pt;margin-top:19.45pt;width:115.5pt;height:23.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" filled="f" stroked="f" strokeweight="1pt">
              <v:textbox>
                <w:txbxContent>
                  <w:p w14:paraId="526B1E66" w14:textId="77777777" w:rsidR="00BB59B3" w:rsidRPr="00D909AB" w:rsidRDefault="00BB59B3" w:rsidP="00BB59B3">
                    <w:pPr>
                      <w:jc w:val="center"/>
                      <w:rPr>
                        <w:rFonts w:ascii="Times New Roman" w:hAnsi="Times New Roman" w:cs="Times New Roman"/>
                        <w:color w:val="000000" w:themeColor="text1"/>
                      </w:rPr>
                    </w:pPr>
                    <w:r w:rsidRPr="00D909AB">
                      <w:rPr>
                        <w:rFonts w:ascii="Times New Roman" w:hAnsi="Times New Roman" w:cs="Times New Roman"/>
                        <w:color w:val="000000" w:themeColor="text1"/>
                      </w:rPr>
                      <w:t xml:space="preserve">Pagina </w:t>
                    </w:r>
                    <w:r w:rsidRPr="00D909AB">
                      <w:rPr>
                        <w:rFonts w:ascii="Times New Roman" w:hAnsi="Times New Roman" w:cs="Times New Roman"/>
                        <w:b/>
                        <w:bCs/>
                        <w:color w:val="000000" w:themeColor="text1"/>
                      </w:rPr>
                      <w:fldChar w:fldCharType="begin"/>
                    </w:r>
                    <w:r w:rsidRPr="00D909AB">
                      <w:rPr>
                        <w:rFonts w:ascii="Times New Roman" w:hAnsi="Times New Roman" w:cs="Times New Roman"/>
                        <w:b/>
                        <w:bCs/>
                        <w:color w:val="000000" w:themeColor="text1"/>
                      </w:rPr>
                      <w:instrText xml:space="preserve"> PAGE  \* Arabic  \* MERGEFORMAT </w:instrText>
                    </w:r>
                    <w:r w:rsidRPr="00D909AB">
                      <w:rPr>
                        <w:rFonts w:ascii="Times New Roman" w:hAnsi="Times New Roman" w:cs="Times New Roman"/>
                        <w:b/>
                        <w:bCs/>
                        <w:color w:val="000000" w:themeColor="text1"/>
                      </w:rPr>
                      <w:fldChar w:fldCharType="separate"/>
                    </w:r>
                    <w:r w:rsidR="00DA1FC1" w:rsidRPr="00D909AB">
                      <w:rPr>
                        <w:rFonts w:ascii="Times New Roman" w:hAnsi="Times New Roman" w:cs="Times New Roman"/>
                        <w:b/>
                        <w:bCs/>
                        <w:noProof/>
                        <w:color w:val="000000" w:themeColor="text1"/>
                      </w:rPr>
                      <w:t>2</w:t>
                    </w:r>
                    <w:r w:rsidRPr="00D909AB">
                      <w:rPr>
                        <w:rFonts w:ascii="Times New Roman" w:hAnsi="Times New Roman" w:cs="Times New Roman"/>
                        <w:b/>
                        <w:bCs/>
                        <w:color w:val="000000" w:themeColor="text1"/>
                      </w:rPr>
                      <w:fldChar w:fldCharType="end"/>
                    </w:r>
                    <w:r w:rsidRPr="00D909AB">
                      <w:rPr>
                        <w:rFonts w:ascii="Times New Roman" w:hAnsi="Times New Roman" w:cs="Times New Roman"/>
                        <w:color w:val="000000" w:themeColor="text1"/>
                      </w:rPr>
                      <w:t xml:space="preserve"> din </w:t>
                    </w:r>
                    <w:r w:rsidRPr="00D909AB">
                      <w:rPr>
                        <w:rFonts w:ascii="Times New Roman" w:hAnsi="Times New Roman" w:cs="Times New Roman"/>
                        <w:b/>
                        <w:bCs/>
                        <w:color w:val="000000" w:themeColor="text1"/>
                      </w:rPr>
                      <w:fldChar w:fldCharType="begin"/>
                    </w:r>
                    <w:r w:rsidRPr="00D909AB">
                      <w:rPr>
                        <w:rFonts w:ascii="Times New Roman" w:hAnsi="Times New Roman" w:cs="Times New Roman"/>
                        <w:b/>
                        <w:bCs/>
                        <w:color w:val="000000" w:themeColor="text1"/>
                      </w:rPr>
                      <w:instrText xml:space="preserve"> NUMPAGES  \* Arabic  \* MERGEFORMAT </w:instrText>
                    </w:r>
                    <w:r w:rsidRPr="00D909AB">
                      <w:rPr>
                        <w:rFonts w:ascii="Times New Roman" w:hAnsi="Times New Roman" w:cs="Times New Roman"/>
                        <w:b/>
                        <w:bCs/>
                        <w:color w:val="000000" w:themeColor="text1"/>
                      </w:rPr>
                      <w:fldChar w:fldCharType="separate"/>
                    </w:r>
                    <w:r w:rsidR="00DA1FC1" w:rsidRPr="00D909AB">
                      <w:rPr>
                        <w:rFonts w:ascii="Times New Roman" w:hAnsi="Times New Roman" w:cs="Times New Roman"/>
                        <w:b/>
                        <w:bCs/>
                        <w:noProof/>
                        <w:color w:val="000000" w:themeColor="text1"/>
                      </w:rPr>
                      <w:t>2</w:t>
                    </w:r>
                    <w:r w:rsidRPr="00D909AB">
                      <w:rPr>
                        <w:rFonts w:ascii="Times New Roman" w:hAnsi="Times New Roman" w:cs="Times New Roman"/>
                        <w:b/>
                        <w:bCs/>
                        <w:color w:val="000000" w:themeColor="text1"/>
                      </w:rPr>
                      <w:fldChar w:fldCharType="end"/>
                    </w:r>
                  </w:p>
                </w:txbxContent>
              </v:textbox>
            </v:rect>
          </w:pict>
        </mc:Fallback>
      </mc:AlternateContent>
    </w:r>
    <w:r w:rsidR="00E40C3C">
      <w:rPr>
        <w:noProof/>
        <w:lang w:eastAsia="ro-RO"/>
      </w:rPr>
      <w:drawing>
        <wp:inline distT="0" distB="0" distL="0" distR="0" wp14:anchorId="79EB6798" wp14:editId="56F2380A">
          <wp:extent cx="2005584" cy="719328"/>
          <wp:effectExtent l="0" t="0" r="0" b="5080"/>
          <wp:docPr id="939008616" name="Picture 93900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5584" cy="719328"/>
                  </a:xfrm>
                  <a:prstGeom prst="rect">
                    <a:avLst/>
                  </a:prstGeom>
                </pic:spPr>
              </pic:pic>
            </a:graphicData>
          </a:graphic>
        </wp:inline>
      </w:drawing>
    </w:r>
    <w:r w:rsidR="00640439" w:rsidRPr="00640439">
      <w:t xml:space="preserve"> </w:t>
    </w:r>
    <w:r w:rsidR="00640439">
      <w:tab/>
    </w:r>
    <w:r w:rsidR="00640439">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C2AE" w14:textId="77777777" w:rsidR="00387B13" w:rsidRDefault="00BB59B3" w:rsidP="00387B13">
    <w:pPr>
      <w:pStyle w:val="Footer"/>
      <w:ind w:firstLine="709"/>
    </w:pPr>
    <w:r>
      <w:rPr>
        <w:noProof/>
        <w:lang w:eastAsia="ro-RO"/>
      </w:rPr>
      <mc:AlternateContent>
        <mc:Choice Requires="wps">
          <w:drawing>
            <wp:anchor distT="0" distB="0" distL="114300" distR="114300" simplePos="0" relativeHeight="251661312" behindDoc="0" locked="0" layoutInCell="1" allowOverlap="1" wp14:anchorId="2990A607" wp14:editId="2D3E1B95">
              <wp:simplePos x="0" y="0"/>
              <wp:positionH relativeFrom="column">
                <wp:posOffset>4709160</wp:posOffset>
              </wp:positionH>
              <wp:positionV relativeFrom="paragraph">
                <wp:posOffset>264160</wp:posOffset>
              </wp:positionV>
              <wp:extent cx="1466850" cy="295275"/>
              <wp:effectExtent l="0" t="0" r="0" b="0"/>
              <wp:wrapNone/>
              <wp:docPr id="5" name="Rectangle 5"/>
              <wp:cNvGraphicFramePr/>
              <a:graphic xmlns:a="http://schemas.openxmlformats.org/drawingml/2006/main">
                <a:graphicData uri="http://schemas.microsoft.com/office/word/2010/wordprocessingShape">
                  <wps:wsp>
                    <wps:cNvSpPr/>
                    <wps:spPr>
                      <a:xfrm>
                        <a:off x="0" y="0"/>
                        <a:ext cx="146685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662F9E" w14:textId="77777777" w:rsidR="00BB59B3" w:rsidRPr="00D909AB" w:rsidRDefault="00BB59B3" w:rsidP="00BB59B3">
                          <w:pPr>
                            <w:jc w:val="center"/>
                            <w:rPr>
                              <w:rFonts w:cs="Times New Roman"/>
                              <w:color w:val="000000" w:themeColor="text1"/>
                            </w:rPr>
                          </w:pPr>
                          <w:r w:rsidRPr="00D909AB">
                            <w:rPr>
                              <w:rFonts w:cs="Times New Roman"/>
                              <w:color w:val="000000" w:themeColor="text1"/>
                            </w:rPr>
                            <w:t xml:space="preserve">Pagina </w:t>
                          </w:r>
                          <w:r w:rsidRPr="00D909AB">
                            <w:rPr>
                              <w:rFonts w:cs="Times New Roman"/>
                              <w:b/>
                              <w:bCs/>
                              <w:color w:val="000000" w:themeColor="text1"/>
                            </w:rPr>
                            <w:fldChar w:fldCharType="begin"/>
                          </w:r>
                          <w:r w:rsidRPr="00D909AB">
                            <w:rPr>
                              <w:rFonts w:cs="Times New Roman"/>
                              <w:b/>
                              <w:bCs/>
                              <w:color w:val="000000" w:themeColor="text1"/>
                            </w:rPr>
                            <w:instrText xml:space="preserve"> PAGE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1</w:t>
                          </w:r>
                          <w:r w:rsidRPr="00D909AB">
                            <w:rPr>
                              <w:rFonts w:cs="Times New Roman"/>
                              <w:b/>
                              <w:bCs/>
                              <w:color w:val="000000" w:themeColor="text1"/>
                            </w:rPr>
                            <w:fldChar w:fldCharType="end"/>
                          </w:r>
                          <w:r w:rsidRPr="00D909AB">
                            <w:rPr>
                              <w:rFonts w:cs="Times New Roman"/>
                              <w:color w:val="000000" w:themeColor="text1"/>
                            </w:rPr>
                            <w:t xml:space="preserve"> din </w:t>
                          </w:r>
                          <w:r w:rsidRPr="00D909AB">
                            <w:rPr>
                              <w:rFonts w:cs="Times New Roman"/>
                              <w:b/>
                              <w:bCs/>
                              <w:color w:val="000000" w:themeColor="text1"/>
                            </w:rPr>
                            <w:fldChar w:fldCharType="begin"/>
                          </w:r>
                          <w:r w:rsidRPr="00D909AB">
                            <w:rPr>
                              <w:rFonts w:cs="Times New Roman"/>
                              <w:b/>
                              <w:bCs/>
                              <w:color w:val="000000" w:themeColor="text1"/>
                            </w:rPr>
                            <w:instrText xml:space="preserve"> NUMPAGES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2</w:t>
                          </w:r>
                          <w:r w:rsidRPr="00D909AB">
                            <w:rPr>
                              <w:rFonts w:cs="Times New Roman"/>
                              <w:b/>
                              <w:bCs/>
                              <w:color w:val="000000"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90A607" id="Rectangle 5" o:spid="_x0000_s1027" style="position:absolute;left:0;text-align:left;margin-left:370.8pt;margin-top:20.8pt;width:115.5pt;height:2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" filled="f" stroked="f" strokeweight="1pt">
              <v:textbox>
                <w:txbxContent>
                  <w:p w14:paraId="4ECDE9B3" w14:textId="77777777" w:rsidR="00BB59B3" w:rsidRPr="00D909AB" w:rsidRDefault="00BB59B3" w:rsidP="00BB59B3">
                    <w:pPr>
                      <w:jc w:val="center"/>
                      <w:rPr>
                        <w:rFonts w:ascii="Times New Roman" w:hAnsi="Times New Roman" w:cs="Times New Roman"/>
                        <w:color w:val="000000" w:themeColor="text1"/>
                      </w:rPr>
                    </w:pPr>
                    <w:r w:rsidRPr="00D909AB">
                      <w:rPr>
                        <w:rFonts w:ascii="Times New Roman" w:hAnsi="Times New Roman" w:cs="Times New Roman"/>
                        <w:color w:val="000000" w:themeColor="text1"/>
                      </w:rPr>
                      <w:t xml:space="preserve">Pagina </w:t>
                    </w:r>
                    <w:r w:rsidRPr="00D909AB">
                      <w:rPr>
                        <w:rFonts w:ascii="Times New Roman" w:hAnsi="Times New Roman" w:cs="Times New Roman"/>
                        <w:b/>
                        <w:bCs/>
                        <w:color w:val="000000" w:themeColor="text1"/>
                      </w:rPr>
                      <w:fldChar w:fldCharType="begin"/>
                    </w:r>
                    <w:r w:rsidRPr="00D909AB">
                      <w:rPr>
                        <w:rFonts w:ascii="Times New Roman" w:hAnsi="Times New Roman" w:cs="Times New Roman"/>
                        <w:b/>
                        <w:bCs/>
                        <w:color w:val="000000" w:themeColor="text1"/>
                      </w:rPr>
                      <w:instrText xml:space="preserve"> PAGE  \* Arabic  \* MERGEFORMAT </w:instrText>
                    </w:r>
                    <w:r w:rsidRPr="00D909AB">
                      <w:rPr>
                        <w:rFonts w:ascii="Times New Roman" w:hAnsi="Times New Roman" w:cs="Times New Roman"/>
                        <w:b/>
                        <w:bCs/>
                        <w:color w:val="000000" w:themeColor="text1"/>
                      </w:rPr>
                      <w:fldChar w:fldCharType="separate"/>
                    </w:r>
                    <w:r w:rsidR="00DA1FC1" w:rsidRPr="00D909AB">
                      <w:rPr>
                        <w:rFonts w:ascii="Times New Roman" w:hAnsi="Times New Roman" w:cs="Times New Roman"/>
                        <w:b/>
                        <w:bCs/>
                        <w:noProof/>
                        <w:color w:val="000000" w:themeColor="text1"/>
                      </w:rPr>
                      <w:t>1</w:t>
                    </w:r>
                    <w:r w:rsidRPr="00D909AB">
                      <w:rPr>
                        <w:rFonts w:ascii="Times New Roman" w:hAnsi="Times New Roman" w:cs="Times New Roman"/>
                        <w:b/>
                        <w:bCs/>
                        <w:color w:val="000000" w:themeColor="text1"/>
                      </w:rPr>
                      <w:fldChar w:fldCharType="end"/>
                    </w:r>
                    <w:r w:rsidRPr="00D909AB">
                      <w:rPr>
                        <w:rFonts w:ascii="Times New Roman" w:hAnsi="Times New Roman" w:cs="Times New Roman"/>
                        <w:color w:val="000000" w:themeColor="text1"/>
                      </w:rPr>
                      <w:t xml:space="preserve"> din </w:t>
                    </w:r>
                    <w:r w:rsidRPr="00D909AB">
                      <w:rPr>
                        <w:rFonts w:ascii="Times New Roman" w:hAnsi="Times New Roman" w:cs="Times New Roman"/>
                        <w:b/>
                        <w:bCs/>
                        <w:color w:val="000000" w:themeColor="text1"/>
                      </w:rPr>
                      <w:fldChar w:fldCharType="begin"/>
                    </w:r>
                    <w:r w:rsidRPr="00D909AB">
                      <w:rPr>
                        <w:rFonts w:ascii="Times New Roman" w:hAnsi="Times New Roman" w:cs="Times New Roman"/>
                        <w:b/>
                        <w:bCs/>
                        <w:color w:val="000000" w:themeColor="text1"/>
                      </w:rPr>
                      <w:instrText xml:space="preserve"> NUMPAGES  \* Arabic  \* MERGEFORMAT </w:instrText>
                    </w:r>
                    <w:r w:rsidRPr="00D909AB">
                      <w:rPr>
                        <w:rFonts w:ascii="Times New Roman" w:hAnsi="Times New Roman" w:cs="Times New Roman"/>
                        <w:b/>
                        <w:bCs/>
                        <w:color w:val="000000" w:themeColor="text1"/>
                      </w:rPr>
                      <w:fldChar w:fldCharType="separate"/>
                    </w:r>
                    <w:r w:rsidR="00DA1FC1" w:rsidRPr="00D909AB">
                      <w:rPr>
                        <w:rFonts w:ascii="Times New Roman" w:hAnsi="Times New Roman" w:cs="Times New Roman"/>
                        <w:b/>
                        <w:bCs/>
                        <w:noProof/>
                        <w:color w:val="000000" w:themeColor="text1"/>
                      </w:rPr>
                      <w:t>2</w:t>
                    </w:r>
                    <w:r w:rsidRPr="00D909AB">
                      <w:rPr>
                        <w:rFonts w:ascii="Times New Roman" w:hAnsi="Times New Roman" w:cs="Times New Roman"/>
                        <w:b/>
                        <w:bCs/>
                        <w:color w:val="000000" w:themeColor="text1"/>
                      </w:rPr>
                      <w:fldChar w:fldCharType="end"/>
                    </w:r>
                  </w:p>
                </w:txbxContent>
              </v:textbox>
            </v:rect>
          </w:pict>
        </mc:Fallback>
      </mc:AlternateContent>
    </w:r>
    <w:r w:rsidR="00E40C3C">
      <w:rPr>
        <w:noProof/>
        <w:lang w:eastAsia="ro-RO"/>
      </w:rPr>
      <w:drawing>
        <wp:inline distT="0" distB="0" distL="0" distR="0" wp14:anchorId="42B4F015" wp14:editId="326B1E03">
          <wp:extent cx="2005584" cy="719328"/>
          <wp:effectExtent l="0" t="0" r="0" b="5080"/>
          <wp:docPr id="107911481" name="Picture 10791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5584" cy="719328"/>
                  </a:xfrm>
                  <a:prstGeom prst="rect">
                    <a:avLst/>
                  </a:prstGeom>
                </pic:spPr>
              </pic:pic>
            </a:graphicData>
          </a:graphic>
        </wp:inline>
      </w:drawing>
    </w:r>
    <w:r w:rsidR="00387B13">
      <w:tab/>
    </w:r>
    <w:r w:rsidR="00387B1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3249C" w14:textId="77777777" w:rsidR="00F53879" w:rsidRDefault="00F53879" w:rsidP="00387B13">
      <w:pPr>
        <w:spacing w:after="0" w:line="240" w:lineRule="auto"/>
      </w:pPr>
      <w:r>
        <w:separator/>
      </w:r>
    </w:p>
  </w:footnote>
  <w:footnote w:type="continuationSeparator" w:id="0">
    <w:p w14:paraId="1D043611" w14:textId="77777777" w:rsidR="00F53879" w:rsidRDefault="00F53879" w:rsidP="00387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658F" w14:textId="77777777" w:rsidR="00387B13" w:rsidRDefault="001D1040">
    <w:pPr>
      <w:pStyle w:val="Header"/>
    </w:pPr>
    <w:r>
      <w:rPr>
        <w:noProof/>
      </w:rPr>
      <w:drawing>
        <wp:inline distT="0" distB="0" distL="0" distR="0" wp14:anchorId="25F56128" wp14:editId="5978101E">
          <wp:extent cx="6264000" cy="507405"/>
          <wp:effectExtent l="0" t="0" r="3810" b="6985"/>
          <wp:docPr id="845024058" name="Picture 845024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264000" cy="5074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5844" w14:textId="77777777" w:rsidR="00387B13" w:rsidRDefault="001D1040">
    <w:pPr>
      <w:pStyle w:val="Header"/>
    </w:pPr>
    <w:r>
      <w:rPr>
        <w:noProof/>
      </w:rPr>
      <w:drawing>
        <wp:inline distT="0" distB="0" distL="0" distR="0" wp14:anchorId="1E834181" wp14:editId="59943E4F">
          <wp:extent cx="5364000" cy="1379227"/>
          <wp:effectExtent l="0" t="0" r="8255" b="0"/>
          <wp:docPr id="1759224786" name="Picture 175922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364000" cy="13792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34C1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020E9B"/>
    <w:multiLevelType w:val="hybridMultilevel"/>
    <w:tmpl w:val="F2683482"/>
    <w:lvl w:ilvl="0" w:tplc="E15C4086">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5420A"/>
    <w:multiLevelType w:val="hybridMultilevel"/>
    <w:tmpl w:val="2990C04A"/>
    <w:lvl w:ilvl="0" w:tplc="9752AD9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243A0294"/>
    <w:multiLevelType w:val="hybridMultilevel"/>
    <w:tmpl w:val="FADC6B02"/>
    <w:lvl w:ilvl="0" w:tplc="A6208CD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861ED"/>
    <w:multiLevelType w:val="hybridMultilevel"/>
    <w:tmpl w:val="E1F29366"/>
    <w:lvl w:ilvl="0" w:tplc="251C16D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EC2961"/>
    <w:multiLevelType w:val="multilevel"/>
    <w:tmpl w:val="74D6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41324"/>
    <w:multiLevelType w:val="multilevel"/>
    <w:tmpl w:val="0BD6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61E99"/>
    <w:multiLevelType w:val="multilevel"/>
    <w:tmpl w:val="0374D690"/>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3B794B"/>
    <w:multiLevelType w:val="multilevel"/>
    <w:tmpl w:val="5BFAE686"/>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40907">
    <w:abstractNumId w:val="1"/>
  </w:num>
  <w:num w:numId="2" w16cid:durableId="546840174">
    <w:abstractNumId w:val="3"/>
  </w:num>
  <w:num w:numId="3" w16cid:durableId="2096320220">
    <w:abstractNumId w:val="4"/>
  </w:num>
  <w:num w:numId="4" w16cid:durableId="644699840">
    <w:abstractNumId w:val="2"/>
  </w:num>
  <w:num w:numId="5" w16cid:durableId="1127359260">
    <w:abstractNumId w:val="6"/>
  </w:num>
  <w:num w:numId="6" w16cid:durableId="749818070">
    <w:abstractNumId w:val="5"/>
  </w:num>
  <w:num w:numId="7" w16cid:durableId="2073579548">
    <w:abstractNumId w:val="7"/>
  </w:num>
  <w:num w:numId="8" w16cid:durableId="323363482">
    <w:abstractNumId w:val="8"/>
  </w:num>
  <w:num w:numId="9" w16cid:durableId="193150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93A"/>
    <w:rsid w:val="0005058F"/>
    <w:rsid w:val="00062BA8"/>
    <w:rsid w:val="0007008E"/>
    <w:rsid w:val="00073651"/>
    <w:rsid w:val="00077D80"/>
    <w:rsid w:val="0009625C"/>
    <w:rsid w:val="000976AE"/>
    <w:rsid w:val="000C292A"/>
    <w:rsid w:val="00100FC3"/>
    <w:rsid w:val="0014093C"/>
    <w:rsid w:val="0015693F"/>
    <w:rsid w:val="00172E3C"/>
    <w:rsid w:val="001C63A5"/>
    <w:rsid w:val="001D1040"/>
    <w:rsid w:val="00200F05"/>
    <w:rsid w:val="00203AFA"/>
    <w:rsid w:val="00206D46"/>
    <w:rsid w:val="00226655"/>
    <w:rsid w:val="002C1959"/>
    <w:rsid w:val="002E4CAC"/>
    <w:rsid w:val="00387B13"/>
    <w:rsid w:val="00396A05"/>
    <w:rsid w:val="003A22F2"/>
    <w:rsid w:val="003D593A"/>
    <w:rsid w:val="003E4DED"/>
    <w:rsid w:val="003E63B1"/>
    <w:rsid w:val="003F3E88"/>
    <w:rsid w:val="004032A4"/>
    <w:rsid w:val="004079D4"/>
    <w:rsid w:val="00466208"/>
    <w:rsid w:val="00483BF8"/>
    <w:rsid w:val="00563D56"/>
    <w:rsid w:val="00566E1A"/>
    <w:rsid w:val="005B034E"/>
    <w:rsid w:val="005F0E65"/>
    <w:rsid w:val="005F39B0"/>
    <w:rsid w:val="005F7FD7"/>
    <w:rsid w:val="00635E44"/>
    <w:rsid w:val="00640439"/>
    <w:rsid w:val="0068038C"/>
    <w:rsid w:val="00681646"/>
    <w:rsid w:val="006A74A0"/>
    <w:rsid w:val="007664E5"/>
    <w:rsid w:val="007A5DF4"/>
    <w:rsid w:val="007D0778"/>
    <w:rsid w:val="007E2260"/>
    <w:rsid w:val="00831E27"/>
    <w:rsid w:val="0084603E"/>
    <w:rsid w:val="00865E5F"/>
    <w:rsid w:val="008826CD"/>
    <w:rsid w:val="008A4076"/>
    <w:rsid w:val="008B0B3B"/>
    <w:rsid w:val="008F27AC"/>
    <w:rsid w:val="0099649A"/>
    <w:rsid w:val="009B543D"/>
    <w:rsid w:val="00A40F68"/>
    <w:rsid w:val="00A859BE"/>
    <w:rsid w:val="00AE1257"/>
    <w:rsid w:val="00B03740"/>
    <w:rsid w:val="00B92E99"/>
    <w:rsid w:val="00BB2D79"/>
    <w:rsid w:val="00BB59B3"/>
    <w:rsid w:val="00BC3C6E"/>
    <w:rsid w:val="00BC6A20"/>
    <w:rsid w:val="00C0666F"/>
    <w:rsid w:val="00C130D0"/>
    <w:rsid w:val="00C91262"/>
    <w:rsid w:val="00CA578F"/>
    <w:rsid w:val="00CC0C42"/>
    <w:rsid w:val="00CD0306"/>
    <w:rsid w:val="00D0458E"/>
    <w:rsid w:val="00D44F53"/>
    <w:rsid w:val="00D70FF7"/>
    <w:rsid w:val="00D7536B"/>
    <w:rsid w:val="00D909AB"/>
    <w:rsid w:val="00DA1FC1"/>
    <w:rsid w:val="00DC4A3B"/>
    <w:rsid w:val="00E40C3C"/>
    <w:rsid w:val="00EA6FD6"/>
    <w:rsid w:val="00ED1D33"/>
    <w:rsid w:val="00EF0389"/>
    <w:rsid w:val="00F265C4"/>
    <w:rsid w:val="00F46052"/>
    <w:rsid w:val="00F53879"/>
    <w:rsid w:val="00F92C15"/>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378A3"/>
  <w15:chartTrackingRefBased/>
  <w15:docId w15:val="{9E032CDA-B69F-455E-A7E1-0A873977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rPr>
  </w:style>
  <w:style w:type="paragraph" w:styleId="Heading1">
    <w:name w:val="heading 1"/>
    <w:basedOn w:val="Normal"/>
    <w:next w:val="Normal"/>
    <w:link w:val="Heading1Char"/>
    <w:uiPriority w:val="9"/>
    <w:qFormat/>
    <w:rsid w:val="004079D4"/>
    <w:pPr>
      <w:keepNext/>
      <w:keepLines/>
      <w:spacing w:before="240"/>
      <w:jc w:val="center"/>
      <w:outlineLvl w:val="0"/>
    </w:pPr>
    <w:rPr>
      <w:rFonts w:asciiTheme="majorHAnsi" w:eastAsiaTheme="majorEastAsia" w:hAnsiTheme="majorHAnsi" w:cstheme="majorBidi"/>
      <w:b/>
      <w:bCs/>
      <w:sz w:val="28"/>
      <w:szCs w:val="28"/>
      <w:lang w:val="en-US"/>
    </w:rPr>
  </w:style>
  <w:style w:type="paragraph" w:styleId="Heading2">
    <w:name w:val="heading 2"/>
    <w:basedOn w:val="Normal"/>
    <w:next w:val="Normal"/>
    <w:link w:val="Heading2Char"/>
    <w:uiPriority w:val="9"/>
    <w:unhideWhenUsed/>
    <w:qFormat/>
    <w:rsid w:val="004079D4"/>
    <w:pPr>
      <w:keepNext/>
      <w:keepLines/>
      <w:spacing w:before="200" w:after="120"/>
      <w:jc w:val="both"/>
      <w:outlineLvl w:val="1"/>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B13"/>
  </w:style>
  <w:style w:type="paragraph" w:styleId="Footer">
    <w:name w:val="footer"/>
    <w:basedOn w:val="Normal"/>
    <w:link w:val="FooterChar"/>
    <w:uiPriority w:val="99"/>
    <w:unhideWhenUsed/>
    <w:rsid w:val="00387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B13"/>
  </w:style>
  <w:style w:type="paragraph" w:styleId="BalloonText">
    <w:name w:val="Balloon Text"/>
    <w:basedOn w:val="Normal"/>
    <w:link w:val="BalloonTextChar"/>
    <w:uiPriority w:val="99"/>
    <w:semiHidden/>
    <w:unhideWhenUsed/>
    <w:rsid w:val="00387B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B13"/>
    <w:rPr>
      <w:rFonts w:ascii="Segoe UI" w:hAnsi="Segoe UI" w:cs="Segoe UI"/>
      <w:sz w:val="18"/>
      <w:szCs w:val="18"/>
    </w:rPr>
  </w:style>
  <w:style w:type="paragraph" w:styleId="ListParagraph">
    <w:name w:val="List Paragraph"/>
    <w:basedOn w:val="Normal"/>
    <w:uiPriority w:val="34"/>
    <w:qFormat/>
    <w:rsid w:val="00B03740"/>
    <w:pPr>
      <w:ind w:left="720"/>
      <w:contextualSpacing/>
    </w:pPr>
  </w:style>
  <w:style w:type="paragraph" w:styleId="ListBullet">
    <w:name w:val="List Bullet"/>
    <w:basedOn w:val="Normal"/>
    <w:uiPriority w:val="99"/>
    <w:unhideWhenUsed/>
    <w:rsid w:val="00DC4A3B"/>
    <w:pPr>
      <w:numPr>
        <w:numId w:val="9"/>
      </w:numPr>
      <w:contextualSpacing/>
    </w:pPr>
  </w:style>
  <w:style w:type="paragraph" w:styleId="Revision">
    <w:name w:val="Revision"/>
    <w:hidden/>
    <w:uiPriority w:val="99"/>
    <w:semiHidden/>
    <w:rsid w:val="00DC4A3B"/>
    <w:pPr>
      <w:spacing w:after="0" w:line="240" w:lineRule="auto"/>
    </w:pPr>
  </w:style>
  <w:style w:type="character" w:customStyle="1" w:styleId="Heading1Char">
    <w:name w:val="Heading 1 Char"/>
    <w:basedOn w:val="DefaultParagraphFont"/>
    <w:link w:val="Heading1"/>
    <w:uiPriority w:val="9"/>
    <w:rsid w:val="004079D4"/>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4079D4"/>
    <w:rPr>
      <w:rFonts w:asciiTheme="majorHAnsi" w:eastAsiaTheme="majorEastAsia" w:hAnsiTheme="majorHAnsi" w:cstheme="majorBidi"/>
      <w:b/>
      <w:bCs/>
      <w:sz w:val="26"/>
      <w:szCs w:val="26"/>
      <w:lang w:val="en-US"/>
    </w:rPr>
  </w:style>
  <w:style w:type="table" w:styleId="TableGrid">
    <w:name w:val="Table Grid"/>
    <w:basedOn w:val="TableNormal"/>
    <w:uiPriority w:val="59"/>
    <w:rsid w:val="004079D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8AE2-E3E6-45BC-9B20-5558CD86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1</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Utilizator</cp:lastModifiedBy>
  <cp:revision>14</cp:revision>
  <cp:lastPrinted>2026-06-02T10:16:00Z</cp:lastPrinted>
  <dcterms:created xsi:type="dcterms:W3CDTF">2018-01-30T08:03:00Z</dcterms:created>
  <dcterms:modified xsi:type="dcterms:W3CDTF">2026-09-08T10:55:00Z</dcterms:modified>
</cp:coreProperties>
</file>